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7B" w:rsidRPr="00A74E61" w:rsidRDefault="00F54FE2" w:rsidP="00C31BF0">
      <w:pPr>
        <w:jc w:val="center"/>
        <w:rPr>
          <w:rFonts w:cstheme="minorHAnsi"/>
          <w:b/>
          <w:sz w:val="28"/>
          <w:szCs w:val="28"/>
          <w:u w:val="single"/>
        </w:rPr>
      </w:pPr>
      <w:proofErr w:type="spellStart"/>
      <w:r w:rsidRPr="00A74E61">
        <w:rPr>
          <w:rFonts w:cstheme="minorHAnsi"/>
          <w:b/>
          <w:sz w:val="28"/>
          <w:szCs w:val="28"/>
          <w:u w:val="single"/>
        </w:rPr>
        <w:t>Finstall</w:t>
      </w:r>
      <w:proofErr w:type="spellEnd"/>
      <w:r w:rsidRPr="00A74E61">
        <w:rPr>
          <w:rFonts w:cstheme="minorHAnsi"/>
          <w:b/>
          <w:sz w:val="28"/>
          <w:szCs w:val="28"/>
          <w:u w:val="single"/>
        </w:rPr>
        <w:t xml:space="preserve"> First School</w:t>
      </w:r>
    </w:p>
    <w:p w:rsidR="00A74E61" w:rsidRPr="00A74E61" w:rsidRDefault="00A74E61" w:rsidP="00C31BF0">
      <w:pPr>
        <w:jc w:val="center"/>
        <w:rPr>
          <w:rFonts w:cstheme="minorHAnsi"/>
          <w:b/>
          <w:sz w:val="28"/>
          <w:szCs w:val="28"/>
        </w:rPr>
      </w:pPr>
      <w:r w:rsidRPr="00A74E61">
        <w:rPr>
          <w:rFonts w:cstheme="minorHAnsi"/>
          <w:b/>
          <w:sz w:val="28"/>
          <w:szCs w:val="28"/>
        </w:rPr>
        <w:t>Acceptable Use and Media Policy</w:t>
      </w:r>
    </w:p>
    <w:p w:rsidR="00A74E61" w:rsidRPr="00A74E61" w:rsidRDefault="00A74E61" w:rsidP="00C31BF0">
      <w:pPr>
        <w:jc w:val="center"/>
        <w:rPr>
          <w:rFonts w:cstheme="minorHAnsi"/>
          <w:b/>
          <w:sz w:val="28"/>
          <w:szCs w:val="28"/>
        </w:rPr>
      </w:pPr>
    </w:p>
    <w:p w:rsidR="00A74E61" w:rsidRPr="00A74E61" w:rsidRDefault="00A74E61" w:rsidP="00C31BF0">
      <w:pPr>
        <w:jc w:val="center"/>
        <w:rPr>
          <w:rFonts w:cstheme="minorHAnsi"/>
          <w:b/>
          <w:sz w:val="28"/>
          <w:szCs w:val="28"/>
        </w:rPr>
      </w:pPr>
    </w:p>
    <w:p w:rsidR="00C31BF0" w:rsidRPr="00A74E61" w:rsidRDefault="00C31BF0" w:rsidP="00C31BF0">
      <w:pPr>
        <w:jc w:val="center"/>
        <w:rPr>
          <w:rFonts w:cstheme="minorHAnsi"/>
          <w:b/>
          <w:sz w:val="28"/>
          <w:szCs w:val="28"/>
        </w:rPr>
      </w:pPr>
      <w:r w:rsidRPr="00A74E61">
        <w:rPr>
          <w:rFonts w:cstheme="minorHAnsi"/>
          <w:b/>
          <w:sz w:val="28"/>
          <w:szCs w:val="28"/>
        </w:rPr>
        <w:t>Acceptable Use</w:t>
      </w:r>
    </w:p>
    <w:p w:rsidR="00F54FE2" w:rsidRPr="00A74E61" w:rsidRDefault="00F54FE2" w:rsidP="00C31BF0">
      <w:pPr>
        <w:rPr>
          <w:rFonts w:cstheme="minorHAnsi"/>
          <w:b/>
          <w:sz w:val="24"/>
          <w:szCs w:val="24"/>
        </w:rPr>
      </w:pPr>
    </w:p>
    <w:p w:rsidR="00C31BF0" w:rsidRPr="00A74E61" w:rsidRDefault="00C31BF0" w:rsidP="00C31BF0">
      <w:pPr>
        <w:rPr>
          <w:rFonts w:cstheme="minorHAnsi"/>
          <w:b/>
          <w:sz w:val="24"/>
          <w:szCs w:val="24"/>
        </w:rPr>
      </w:pPr>
      <w:r w:rsidRPr="00A74E61">
        <w:rPr>
          <w:rFonts w:cstheme="minorHAnsi"/>
          <w:b/>
          <w:sz w:val="24"/>
          <w:szCs w:val="24"/>
        </w:rPr>
        <w:t>Purpose</w:t>
      </w:r>
    </w:p>
    <w:p w:rsidR="00C31BF0" w:rsidRPr="00A74E61" w:rsidRDefault="00AA41DD" w:rsidP="00C31BF0">
      <w:pPr>
        <w:rPr>
          <w:rFonts w:cstheme="minorHAnsi"/>
          <w:sz w:val="24"/>
          <w:szCs w:val="24"/>
        </w:rPr>
      </w:pPr>
      <w:r w:rsidRPr="00A74E61">
        <w:rPr>
          <w:rFonts w:cstheme="minorHAnsi"/>
          <w:sz w:val="24"/>
          <w:szCs w:val="24"/>
        </w:rPr>
        <w:t>The use of technology</w:t>
      </w:r>
      <w:r w:rsidR="00C31BF0" w:rsidRPr="00A74E61">
        <w:rPr>
          <w:rFonts w:cstheme="minorHAnsi"/>
          <w:sz w:val="24"/>
          <w:szCs w:val="24"/>
        </w:rPr>
        <w:t xml:space="preserve"> in the 21</w:t>
      </w:r>
      <w:r w:rsidR="00C31BF0" w:rsidRPr="00A74E61">
        <w:rPr>
          <w:rFonts w:cstheme="minorHAnsi"/>
          <w:sz w:val="24"/>
          <w:szCs w:val="24"/>
          <w:vertAlign w:val="superscript"/>
        </w:rPr>
        <w:t>st</w:t>
      </w:r>
      <w:r w:rsidR="00C31BF0" w:rsidRPr="00A74E61">
        <w:rPr>
          <w:rFonts w:cstheme="minorHAnsi"/>
          <w:sz w:val="24"/>
          <w:szCs w:val="24"/>
        </w:rPr>
        <w:t xml:space="preserve"> Century is an essential resource to support learning and teaching, as well as playing an important role in the everyday lives of children, young people and adults.  Consequently, schools need to build in the use of these technologies in order to arm our young people with the skills to access life-long learning and employment.  Information and Communications Technology covers a wide range of resources including web-based and mobile learning.  It is also important to recognise a constant and fast pac</w:t>
      </w:r>
      <w:r w:rsidRPr="00A74E61">
        <w:rPr>
          <w:rFonts w:cstheme="minorHAnsi"/>
          <w:sz w:val="24"/>
          <w:szCs w:val="24"/>
        </w:rPr>
        <w:t>ed evolution of technology</w:t>
      </w:r>
      <w:r w:rsidR="00C31BF0" w:rsidRPr="00A74E61">
        <w:rPr>
          <w:rFonts w:cstheme="minorHAnsi"/>
          <w:sz w:val="24"/>
          <w:szCs w:val="24"/>
        </w:rPr>
        <w:t xml:space="preserve"> within our society as a whole.  Currently the internet technologies children and young people are using both inside and outside of the classroom include:</w:t>
      </w:r>
    </w:p>
    <w:p w:rsidR="00536E37" w:rsidRPr="00A74E61" w:rsidRDefault="00536E37" w:rsidP="00C31BF0">
      <w:pPr>
        <w:rPr>
          <w:rFonts w:cstheme="minorHAnsi"/>
          <w:sz w:val="24"/>
          <w:szCs w:val="24"/>
        </w:rPr>
      </w:pP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Websites</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Learning Platforms and Virtual Learning Environments</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Email and Instant Messaging</w:t>
      </w:r>
    </w:p>
    <w:p w:rsidR="00536E37" w:rsidRPr="00A74E61" w:rsidRDefault="00A961BF" w:rsidP="00536E37">
      <w:pPr>
        <w:pStyle w:val="ListParagraph"/>
        <w:numPr>
          <w:ilvl w:val="0"/>
          <w:numId w:val="1"/>
        </w:numPr>
        <w:rPr>
          <w:rFonts w:cstheme="minorHAnsi"/>
          <w:sz w:val="24"/>
          <w:szCs w:val="24"/>
        </w:rPr>
      </w:pPr>
      <w:r w:rsidRPr="00A74E61">
        <w:rPr>
          <w:rFonts w:cstheme="minorHAnsi"/>
          <w:sz w:val="24"/>
          <w:szCs w:val="24"/>
        </w:rPr>
        <w:t>Chat Rooms and Social Media</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Blogs and Wikis</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Podcasting</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Video Broadcasting/Conferencing</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 xml:space="preserve">Music </w:t>
      </w:r>
      <w:r w:rsidR="0030438C" w:rsidRPr="00A74E61">
        <w:rPr>
          <w:rFonts w:cstheme="minorHAnsi"/>
          <w:sz w:val="24"/>
          <w:szCs w:val="24"/>
        </w:rPr>
        <w:t>D</w:t>
      </w:r>
      <w:r w:rsidRPr="00A74E61">
        <w:rPr>
          <w:rFonts w:cstheme="minorHAnsi"/>
          <w:sz w:val="24"/>
          <w:szCs w:val="24"/>
        </w:rPr>
        <w:t>ownloading</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Gaming</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Mobile/Smart phones with text, video and/or web functionality</w:t>
      </w:r>
    </w:p>
    <w:p w:rsidR="00536E37" w:rsidRPr="00A74E61" w:rsidRDefault="00536E37" w:rsidP="00536E37">
      <w:pPr>
        <w:pStyle w:val="ListParagraph"/>
        <w:numPr>
          <w:ilvl w:val="0"/>
          <w:numId w:val="1"/>
        </w:numPr>
        <w:rPr>
          <w:rFonts w:cstheme="minorHAnsi"/>
          <w:sz w:val="24"/>
          <w:szCs w:val="24"/>
        </w:rPr>
      </w:pPr>
      <w:r w:rsidRPr="00A74E61">
        <w:rPr>
          <w:rFonts w:cstheme="minorHAnsi"/>
          <w:sz w:val="24"/>
          <w:szCs w:val="24"/>
        </w:rPr>
        <w:t>Other mobile devices with web functionality</w:t>
      </w:r>
    </w:p>
    <w:p w:rsidR="00536E37" w:rsidRPr="00A74E61" w:rsidRDefault="00536E37" w:rsidP="00C31BF0">
      <w:pPr>
        <w:rPr>
          <w:rFonts w:cstheme="minorHAnsi"/>
          <w:sz w:val="24"/>
          <w:szCs w:val="24"/>
        </w:rPr>
      </w:pPr>
    </w:p>
    <w:p w:rsidR="00C31BF0" w:rsidRPr="00A74E61" w:rsidRDefault="00536E37" w:rsidP="00C31BF0">
      <w:pPr>
        <w:rPr>
          <w:rFonts w:cstheme="minorHAnsi"/>
          <w:sz w:val="24"/>
          <w:szCs w:val="24"/>
        </w:rPr>
      </w:pPr>
      <w:r w:rsidRPr="00A74E61">
        <w:rPr>
          <w:rFonts w:cstheme="minorHAnsi"/>
          <w:sz w:val="24"/>
          <w:szCs w:val="24"/>
        </w:rPr>
        <w:t>Whilst exciting and beneficial both in and out of the context of education, much ICT, particularly web-based resources, are not consistently policed.  All users need to be aware of the range of risks associated with the use of these Internet technologies.</w:t>
      </w:r>
    </w:p>
    <w:p w:rsidR="00536E37" w:rsidRPr="00A74E61" w:rsidRDefault="00536E37" w:rsidP="00C31BF0">
      <w:pPr>
        <w:rPr>
          <w:rFonts w:cstheme="minorHAnsi"/>
          <w:sz w:val="24"/>
          <w:szCs w:val="24"/>
        </w:rPr>
      </w:pPr>
    </w:p>
    <w:p w:rsidR="00C31BF0" w:rsidRPr="00A74E61" w:rsidRDefault="00536E37" w:rsidP="00C31BF0">
      <w:pPr>
        <w:rPr>
          <w:rFonts w:cstheme="minorHAnsi"/>
          <w:sz w:val="24"/>
          <w:szCs w:val="24"/>
        </w:rPr>
      </w:pPr>
      <w:r w:rsidRPr="00A74E61">
        <w:rPr>
          <w:rFonts w:cstheme="minorHAnsi"/>
          <w:sz w:val="24"/>
          <w:szCs w:val="24"/>
        </w:rPr>
        <w:t xml:space="preserve">At </w:t>
      </w:r>
      <w:proofErr w:type="spellStart"/>
      <w:r w:rsidR="0093343B" w:rsidRPr="00A74E61">
        <w:rPr>
          <w:rFonts w:cstheme="minorHAnsi"/>
          <w:sz w:val="24"/>
          <w:szCs w:val="24"/>
        </w:rPr>
        <w:t>Finstall</w:t>
      </w:r>
      <w:proofErr w:type="spellEnd"/>
      <w:r w:rsidR="0093343B" w:rsidRPr="00A74E61">
        <w:rPr>
          <w:rFonts w:cstheme="minorHAnsi"/>
          <w:sz w:val="24"/>
          <w:szCs w:val="24"/>
        </w:rPr>
        <w:t xml:space="preserve"> First School</w:t>
      </w:r>
      <w:r w:rsidRPr="00A74E61">
        <w:rPr>
          <w:rFonts w:cstheme="minorHAnsi"/>
          <w:sz w:val="24"/>
          <w:szCs w:val="24"/>
        </w:rPr>
        <w:t xml:space="preserve"> we understand the responsibility to educate our pupils on </w:t>
      </w:r>
      <w:r w:rsidR="00223F36">
        <w:rPr>
          <w:rFonts w:cstheme="minorHAnsi"/>
          <w:sz w:val="24"/>
          <w:szCs w:val="24"/>
        </w:rPr>
        <w:t>Online Safety</w:t>
      </w:r>
      <w:r w:rsidRPr="00A74E61">
        <w:rPr>
          <w:rFonts w:cstheme="minorHAnsi"/>
          <w:sz w:val="24"/>
          <w:szCs w:val="24"/>
        </w:rPr>
        <w:t xml:space="preserve"> issues; teaching them the appropriate behaviours and critical thinking skills to enable them to remain both safe and legal when using the internet and related technologies, in and beyond the context of the classroom.  Inappropriate content exists on the Internet and it is our duty to protect children from this.  We have robust systems in place to ensure that children in our school can use online resources safely.  Firstly, all information that comes from the Internet into the school passes through a sophisticated filtering </w:t>
      </w:r>
      <w:r w:rsidR="004B7409" w:rsidRPr="00A74E61">
        <w:rPr>
          <w:rFonts w:cstheme="minorHAnsi"/>
          <w:sz w:val="24"/>
          <w:szCs w:val="24"/>
        </w:rPr>
        <w:t xml:space="preserve">system </w:t>
      </w:r>
      <w:r w:rsidR="0093343B" w:rsidRPr="00A74E61">
        <w:rPr>
          <w:rFonts w:cstheme="minorHAnsi"/>
          <w:sz w:val="24"/>
          <w:szCs w:val="24"/>
        </w:rPr>
        <w:t xml:space="preserve">provided by </w:t>
      </w:r>
      <w:r w:rsidR="00223F36">
        <w:rPr>
          <w:rFonts w:cstheme="minorHAnsi"/>
          <w:sz w:val="24"/>
          <w:szCs w:val="24"/>
        </w:rPr>
        <w:t>Chestnut Infrastructure</w:t>
      </w:r>
      <w:r w:rsidR="00A961BF" w:rsidRPr="00A74E61">
        <w:rPr>
          <w:rFonts w:cstheme="minorHAnsi"/>
          <w:sz w:val="24"/>
          <w:szCs w:val="24"/>
        </w:rPr>
        <w:t xml:space="preserve"> (</w:t>
      </w:r>
      <w:proofErr w:type="spellStart"/>
      <w:r w:rsidR="00A961BF" w:rsidRPr="00A74E61">
        <w:rPr>
          <w:rFonts w:cstheme="minorHAnsi"/>
          <w:sz w:val="24"/>
          <w:szCs w:val="24"/>
        </w:rPr>
        <w:t>Smoothwall</w:t>
      </w:r>
      <w:proofErr w:type="spellEnd"/>
      <w:r w:rsidR="00A961BF" w:rsidRPr="00A74E61">
        <w:rPr>
          <w:rFonts w:cstheme="minorHAnsi"/>
          <w:sz w:val="24"/>
          <w:szCs w:val="24"/>
        </w:rPr>
        <w:t>)</w:t>
      </w:r>
      <w:r w:rsidRPr="00A74E61">
        <w:rPr>
          <w:rFonts w:cstheme="minorHAnsi"/>
          <w:sz w:val="24"/>
          <w:szCs w:val="24"/>
        </w:rPr>
        <w:t>.  This prevents unauthorised users from accessing our network and blocks attempted links</w:t>
      </w:r>
      <w:r w:rsidR="0093343B" w:rsidRPr="00A74E61">
        <w:rPr>
          <w:rFonts w:cstheme="minorHAnsi"/>
          <w:sz w:val="24"/>
          <w:szCs w:val="24"/>
        </w:rPr>
        <w:t xml:space="preserve"> to inappropriate websites.  Another</w:t>
      </w:r>
      <w:r w:rsidRPr="00A74E61">
        <w:rPr>
          <w:rFonts w:cstheme="minorHAnsi"/>
          <w:sz w:val="24"/>
          <w:szCs w:val="24"/>
        </w:rPr>
        <w:t xml:space="preserve"> system also protects us from computer viruses.  In addition to this, children are supervised by an adult when using online resources</w:t>
      </w:r>
      <w:r w:rsidR="00AA41DD" w:rsidRPr="00A74E61">
        <w:rPr>
          <w:rFonts w:cstheme="minorHAnsi"/>
          <w:sz w:val="24"/>
          <w:szCs w:val="24"/>
        </w:rPr>
        <w:t xml:space="preserve"> and all Windows devices are </w:t>
      </w:r>
      <w:r w:rsidR="00A961BF" w:rsidRPr="00A74E61">
        <w:rPr>
          <w:rFonts w:cstheme="minorHAnsi"/>
          <w:sz w:val="24"/>
          <w:szCs w:val="24"/>
        </w:rPr>
        <w:t xml:space="preserve">additionally </w:t>
      </w:r>
      <w:r w:rsidR="00AA41DD" w:rsidRPr="00A74E61">
        <w:rPr>
          <w:rFonts w:cstheme="minorHAnsi"/>
          <w:sz w:val="24"/>
          <w:szCs w:val="24"/>
        </w:rPr>
        <w:t>monitored by monitoring software</w:t>
      </w:r>
      <w:r w:rsidR="00223F36">
        <w:rPr>
          <w:rFonts w:cstheme="minorHAnsi"/>
          <w:sz w:val="24"/>
          <w:szCs w:val="24"/>
        </w:rPr>
        <w:t xml:space="preserve"> provided by </w:t>
      </w:r>
      <w:proofErr w:type="spellStart"/>
      <w:r w:rsidR="00223F36">
        <w:rPr>
          <w:rFonts w:cstheme="minorHAnsi"/>
          <w:sz w:val="24"/>
          <w:szCs w:val="24"/>
        </w:rPr>
        <w:t>Smoothwall</w:t>
      </w:r>
      <w:proofErr w:type="spellEnd"/>
      <w:r w:rsidR="00AA41DD" w:rsidRPr="00A74E61">
        <w:rPr>
          <w:rFonts w:cstheme="minorHAnsi"/>
          <w:sz w:val="24"/>
          <w:szCs w:val="24"/>
        </w:rPr>
        <w:t xml:space="preserve">.  </w:t>
      </w:r>
      <w:r w:rsidRPr="00A74E61">
        <w:rPr>
          <w:rFonts w:cstheme="minorHAnsi"/>
          <w:sz w:val="24"/>
          <w:szCs w:val="24"/>
        </w:rPr>
        <w:t xml:space="preserve">Despite taking these measures, we would not be foolish enough to suggest that our system is completely ‘safe’ and there remains a very slight chance that children may accidentally stumble upon inappropriate content.  However, we feel that the benefits of using online resources in teaching far outweigh the risks of this happening.  When a pupil joins </w:t>
      </w:r>
      <w:proofErr w:type="spellStart"/>
      <w:r w:rsidR="0093343B" w:rsidRPr="00A74E61">
        <w:rPr>
          <w:rFonts w:cstheme="minorHAnsi"/>
          <w:sz w:val="24"/>
          <w:szCs w:val="24"/>
        </w:rPr>
        <w:t>Finstall</w:t>
      </w:r>
      <w:proofErr w:type="spellEnd"/>
      <w:r w:rsidR="0093343B" w:rsidRPr="00A74E61">
        <w:rPr>
          <w:rFonts w:cstheme="minorHAnsi"/>
          <w:sz w:val="24"/>
          <w:szCs w:val="24"/>
        </w:rPr>
        <w:t xml:space="preserve"> First School</w:t>
      </w:r>
      <w:r w:rsidRPr="00A74E61">
        <w:rPr>
          <w:rFonts w:cstheme="minorHAnsi"/>
          <w:sz w:val="24"/>
          <w:szCs w:val="24"/>
        </w:rPr>
        <w:t>, parents are asked to</w:t>
      </w:r>
      <w:r w:rsidR="00BC3156" w:rsidRPr="00A74E61">
        <w:rPr>
          <w:rFonts w:cstheme="minorHAnsi"/>
          <w:sz w:val="24"/>
          <w:szCs w:val="24"/>
        </w:rPr>
        <w:t xml:space="preserve"> give written permission before we allow the pupil to access the </w:t>
      </w:r>
      <w:r w:rsidR="00BC3156" w:rsidRPr="00A74E61">
        <w:rPr>
          <w:rFonts w:cstheme="minorHAnsi"/>
          <w:sz w:val="24"/>
          <w:szCs w:val="24"/>
        </w:rPr>
        <w:lastRenderedPageBreak/>
        <w:t xml:space="preserve">Internet as part of their learning.  This policy is inclusive of fixed and mobile internet technologies provided by the school, such as PCs, laptops, </w:t>
      </w:r>
      <w:r w:rsidR="00AA41DD" w:rsidRPr="00A74E61">
        <w:rPr>
          <w:rFonts w:cstheme="minorHAnsi"/>
          <w:sz w:val="24"/>
          <w:szCs w:val="24"/>
        </w:rPr>
        <w:t>tablets</w:t>
      </w:r>
      <w:r w:rsidR="00BC3156" w:rsidRPr="00A74E61">
        <w:rPr>
          <w:rFonts w:cstheme="minorHAnsi"/>
          <w:sz w:val="24"/>
          <w:szCs w:val="24"/>
        </w:rPr>
        <w:t>, whiteboards, digital video equipment, etc.</w:t>
      </w:r>
    </w:p>
    <w:p w:rsidR="00BC3156" w:rsidRPr="00A74E61" w:rsidRDefault="00BC3156" w:rsidP="00C31BF0">
      <w:pPr>
        <w:rPr>
          <w:rFonts w:cstheme="minorHAnsi"/>
          <w:b/>
          <w:i/>
          <w:sz w:val="24"/>
          <w:szCs w:val="24"/>
          <w:u w:val="single"/>
        </w:rPr>
      </w:pPr>
      <w:r w:rsidRPr="00A74E61">
        <w:rPr>
          <w:rFonts w:cstheme="minorHAnsi"/>
          <w:b/>
          <w:i/>
          <w:sz w:val="24"/>
          <w:szCs w:val="24"/>
          <w:u w:val="single"/>
        </w:rPr>
        <w:t>Disclaimer:</w:t>
      </w:r>
    </w:p>
    <w:p w:rsidR="00C31BF0" w:rsidRPr="00A74E61" w:rsidRDefault="00C31BF0" w:rsidP="00C31BF0">
      <w:pPr>
        <w:jc w:val="both"/>
        <w:rPr>
          <w:rFonts w:cstheme="minorHAnsi"/>
          <w:b/>
          <w:sz w:val="24"/>
          <w:szCs w:val="24"/>
          <w:u w:val="single"/>
        </w:rPr>
      </w:pPr>
    </w:p>
    <w:p w:rsidR="00BC3156" w:rsidRPr="00A74E61" w:rsidRDefault="00BC3156" w:rsidP="00C31BF0">
      <w:pPr>
        <w:jc w:val="both"/>
        <w:rPr>
          <w:rFonts w:cstheme="minorHAnsi"/>
          <w:sz w:val="24"/>
          <w:szCs w:val="24"/>
        </w:rPr>
      </w:pPr>
      <w:r w:rsidRPr="00A74E61">
        <w:rPr>
          <w:rFonts w:cstheme="minorHAnsi"/>
          <w:sz w:val="24"/>
          <w:szCs w:val="24"/>
        </w:rPr>
        <w:t>Due to the constant changes taking place within technology, this policy may not contain the most recent developments.  We will, however, endeavour to add any important issues to the policy on our website.</w:t>
      </w:r>
    </w:p>
    <w:p w:rsidR="00BC3156" w:rsidRPr="00A74E61" w:rsidRDefault="00BC3156" w:rsidP="00C31BF0">
      <w:pPr>
        <w:jc w:val="both"/>
        <w:rPr>
          <w:rFonts w:cstheme="minorHAnsi"/>
          <w:b/>
          <w:sz w:val="24"/>
          <w:szCs w:val="24"/>
        </w:rPr>
      </w:pPr>
    </w:p>
    <w:p w:rsidR="00BC3156" w:rsidRPr="00A74E61" w:rsidRDefault="00BC3156" w:rsidP="00C31BF0">
      <w:pPr>
        <w:jc w:val="both"/>
        <w:rPr>
          <w:rFonts w:cstheme="minorHAnsi"/>
          <w:sz w:val="24"/>
          <w:szCs w:val="24"/>
        </w:rPr>
      </w:pPr>
    </w:p>
    <w:p w:rsidR="00BC3156" w:rsidRPr="00A74E61" w:rsidRDefault="00BC3156" w:rsidP="00C31BF0">
      <w:pPr>
        <w:jc w:val="both"/>
        <w:rPr>
          <w:rFonts w:cstheme="minorHAnsi"/>
          <w:b/>
          <w:sz w:val="28"/>
          <w:szCs w:val="24"/>
        </w:rPr>
      </w:pPr>
      <w:r w:rsidRPr="00A74E61">
        <w:rPr>
          <w:rFonts w:cstheme="minorHAnsi"/>
          <w:b/>
          <w:sz w:val="28"/>
          <w:szCs w:val="24"/>
        </w:rPr>
        <w:t>Aims and Objectives</w:t>
      </w:r>
    </w:p>
    <w:p w:rsidR="00BC3156" w:rsidRPr="00A74E61" w:rsidRDefault="00BC3156" w:rsidP="00C51D67">
      <w:pPr>
        <w:pStyle w:val="ListParagraph"/>
        <w:numPr>
          <w:ilvl w:val="0"/>
          <w:numId w:val="2"/>
        </w:numPr>
        <w:jc w:val="both"/>
        <w:rPr>
          <w:rFonts w:cstheme="minorHAnsi"/>
          <w:sz w:val="24"/>
          <w:szCs w:val="24"/>
        </w:rPr>
      </w:pPr>
      <w:r w:rsidRPr="00A74E61">
        <w:rPr>
          <w:rFonts w:cstheme="minorHAnsi"/>
          <w:sz w:val="24"/>
          <w:szCs w:val="24"/>
        </w:rPr>
        <w:t>To protect the interests and safety of the whole school community</w:t>
      </w:r>
    </w:p>
    <w:p w:rsidR="00BC3156" w:rsidRPr="00A74E61" w:rsidRDefault="00BC3156" w:rsidP="00C51D67">
      <w:pPr>
        <w:pStyle w:val="ListParagraph"/>
        <w:numPr>
          <w:ilvl w:val="0"/>
          <w:numId w:val="2"/>
        </w:numPr>
        <w:jc w:val="both"/>
        <w:rPr>
          <w:rFonts w:cstheme="minorHAnsi"/>
          <w:sz w:val="24"/>
          <w:szCs w:val="24"/>
        </w:rPr>
      </w:pPr>
      <w:r w:rsidRPr="00A74E61">
        <w:rPr>
          <w:rFonts w:cstheme="minorHAnsi"/>
          <w:sz w:val="24"/>
          <w:szCs w:val="24"/>
        </w:rPr>
        <w:t xml:space="preserve">To keep abreast of current issues and guidance through organisations such as Child Exploitation and Online Protection Centre (CEOP), UK Council for </w:t>
      </w:r>
      <w:r w:rsidR="0030438C" w:rsidRPr="00A74E61">
        <w:rPr>
          <w:rFonts w:cstheme="minorHAnsi"/>
          <w:sz w:val="24"/>
          <w:szCs w:val="24"/>
        </w:rPr>
        <w:t>C</w:t>
      </w:r>
      <w:r w:rsidRPr="00A74E61">
        <w:rPr>
          <w:rFonts w:cstheme="minorHAnsi"/>
          <w:sz w:val="24"/>
          <w:szCs w:val="24"/>
        </w:rPr>
        <w:t xml:space="preserve">hild Internet Safety (UKCCIS) and </w:t>
      </w:r>
      <w:proofErr w:type="spellStart"/>
      <w:r w:rsidRPr="00A74E61">
        <w:rPr>
          <w:rFonts w:cstheme="minorHAnsi"/>
          <w:sz w:val="24"/>
          <w:szCs w:val="24"/>
        </w:rPr>
        <w:t>Childnet</w:t>
      </w:r>
      <w:proofErr w:type="spellEnd"/>
    </w:p>
    <w:p w:rsidR="00BC3156" w:rsidRPr="00A74E61" w:rsidRDefault="00BC3156" w:rsidP="00C51D67">
      <w:pPr>
        <w:pStyle w:val="ListParagraph"/>
        <w:numPr>
          <w:ilvl w:val="0"/>
          <w:numId w:val="2"/>
        </w:numPr>
        <w:jc w:val="both"/>
        <w:rPr>
          <w:rFonts w:cstheme="minorHAnsi"/>
          <w:sz w:val="24"/>
          <w:szCs w:val="24"/>
        </w:rPr>
      </w:pPr>
      <w:r w:rsidRPr="00A74E61">
        <w:rPr>
          <w:rFonts w:cstheme="minorHAnsi"/>
          <w:sz w:val="24"/>
          <w:szCs w:val="24"/>
        </w:rPr>
        <w:t xml:space="preserve">To embed </w:t>
      </w:r>
      <w:r w:rsidR="00223F36">
        <w:rPr>
          <w:rFonts w:cstheme="minorHAnsi"/>
          <w:sz w:val="24"/>
          <w:szCs w:val="24"/>
        </w:rPr>
        <w:t>Online Safety</w:t>
      </w:r>
      <w:r w:rsidRPr="00A74E61">
        <w:rPr>
          <w:rFonts w:cstheme="minorHAnsi"/>
          <w:sz w:val="24"/>
          <w:szCs w:val="24"/>
        </w:rPr>
        <w:t xml:space="preserve"> messages across the curriculum whenever the internet and/or related technologies are used</w:t>
      </w:r>
    </w:p>
    <w:p w:rsidR="00BC3156" w:rsidRPr="00A74E61" w:rsidRDefault="00BC3156" w:rsidP="00C51D67">
      <w:pPr>
        <w:pStyle w:val="ListParagraph"/>
        <w:numPr>
          <w:ilvl w:val="0"/>
          <w:numId w:val="2"/>
        </w:numPr>
        <w:jc w:val="both"/>
        <w:rPr>
          <w:rFonts w:cstheme="minorHAnsi"/>
          <w:sz w:val="24"/>
          <w:szCs w:val="24"/>
        </w:rPr>
      </w:pPr>
      <w:r w:rsidRPr="00A74E61">
        <w:rPr>
          <w:rFonts w:cstheme="minorHAnsi"/>
          <w:sz w:val="24"/>
          <w:szCs w:val="24"/>
        </w:rPr>
        <w:t xml:space="preserve">To remind pupils of the importance of </w:t>
      </w:r>
      <w:r w:rsidR="00223F36">
        <w:rPr>
          <w:rFonts w:cstheme="minorHAnsi"/>
          <w:sz w:val="24"/>
          <w:szCs w:val="24"/>
        </w:rPr>
        <w:t>Online Safety</w:t>
      </w:r>
      <w:r w:rsidR="00C51D67" w:rsidRPr="00A74E61">
        <w:rPr>
          <w:rFonts w:cstheme="minorHAnsi"/>
          <w:sz w:val="24"/>
          <w:szCs w:val="24"/>
        </w:rPr>
        <w:t xml:space="preserve"> at the start of each school year</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 xml:space="preserve">To provide opportunities within a range of curriculum areas to teach about </w:t>
      </w:r>
      <w:r w:rsidR="00223F36">
        <w:rPr>
          <w:rFonts w:cstheme="minorHAnsi"/>
          <w:sz w:val="24"/>
          <w:szCs w:val="24"/>
        </w:rPr>
        <w:t>Online Safety</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 xml:space="preserve">To educate pupils on the dangers of technologies that may be encountered outside school informally when opportunities arise and as part of the </w:t>
      </w:r>
      <w:r w:rsidR="00223F36">
        <w:rPr>
          <w:rFonts w:cstheme="minorHAnsi"/>
          <w:sz w:val="24"/>
          <w:szCs w:val="24"/>
        </w:rPr>
        <w:t>Online Safety</w:t>
      </w:r>
      <w:r w:rsidRPr="00A74E61">
        <w:rPr>
          <w:rFonts w:cstheme="minorHAnsi"/>
          <w:sz w:val="24"/>
          <w:szCs w:val="24"/>
        </w:rPr>
        <w:t xml:space="preserve"> curriculum</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To make pupils aware of the relevant legislation when using the internet such as data protection and intellectual property which may limit what they want to do but also serves to protect them</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To teach pupils about copyright and respecting other people’s information, images, etc through discussion, modelling and activities</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To make pupils aware of the impact of online and cyber bullying and know how to seek help if they are affected by these issues</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To ensure that pupils are aware of where to seek advice or help if they experience problems when using the internet and related technologies; i.e. parent/carer, teacher/trusted staff member, or an organisation such as Childline/CEOP report abuse button</w:t>
      </w:r>
    </w:p>
    <w:p w:rsidR="00C51D67" w:rsidRPr="00A74E61" w:rsidRDefault="00C51D67" w:rsidP="00C51D67">
      <w:pPr>
        <w:pStyle w:val="ListParagraph"/>
        <w:numPr>
          <w:ilvl w:val="0"/>
          <w:numId w:val="2"/>
        </w:numPr>
        <w:jc w:val="both"/>
        <w:rPr>
          <w:rFonts w:cstheme="minorHAnsi"/>
          <w:sz w:val="24"/>
          <w:szCs w:val="24"/>
        </w:rPr>
      </w:pPr>
      <w:r w:rsidRPr="00A74E61">
        <w:rPr>
          <w:rFonts w:cstheme="minorHAnsi"/>
          <w:sz w:val="24"/>
          <w:szCs w:val="24"/>
        </w:rPr>
        <w:t>To teach pupils to critically evaluate materials and learn good searching skills through cross-curricular teacher mode</w:t>
      </w:r>
      <w:r w:rsidR="0093343B" w:rsidRPr="00A74E61">
        <w:rPr>
          <w:rFonts w:cstheme="minorHAnsi"/>
          <w:sz w:val="24"/>
          <w:szCs w:val="24"/>
        </w:rPr>
        <w:t>ls, discussions and via the Computing</w:t>
      </w:r>
      <w:r w:rsidRPr="00A74E61">
        <w:rPr>
          <w:rFonts w:cstheme="minorHAnsi"/>
          <w:sz w:val="24"/>
          <w:szCs w:val="24"/>
        </w:rPr>
        <w:t xml:space="preserve"> curriculum.</w:t>
      </w:r>
    </w:p>
    <w:p w:rsidR="00C51D67" w:rsidRPr="00A74E61" w:rsidRDefault="00C51D67" w:rsidP="00C31BF0">
      <w:pPr>
        <w:jc w:val="both"/>
        <w:rPr>
          <w:rFonts w:cstheme="minorHAnsi"/>
          <w:sz w:val="24"/>
          <w:szCs w:val="24"/>
        </w:rPr>
      </w:pPr>
    </w:p>
    <w:p w:rsidR="00D865EA" w:rsidRPr="00A74E61" w:rsidRDefault="00D865EA" w:rsidP="00D865EA">
      <w:pPr>
        <w:rPr>
          <w:rFonts w:cstheme="minorHAnsi"/>
          <w:color w:val="000000"/>
          <w:sz w:val="28"/>
          <w:szCs w:val="28"/>
        </w:rPr>
      </w:pPr>
      <w:r w:rsidRPr="00A74E61">
        <w:rPr>
          <w:rFonts w:cstheme="minorHAnsi"/>
          <w:b/>
          <w:color w:val="000000"/>
          <w:sz w:val="28"/>
          <w:szCs w:val="28"/>
          <w:u w:val="single"/>
        </w:rPr>
        <w:t>Guidelines:</w:t>
      </w:r>
      <w:r w:rsidRPr="00A74E61">
        <w:rPr>
          <w:rFonts w:cstheme="minorHAnsi"/>
          <w:color w:val="000000"/>
          <w:sz w:val="28"/>
          <w:szCs w:val="28"/>
        </w:rPr>
        <w:br/>
      </w:r>
    </w:p>
    <w:p w:rsidR="000F1E72" w:rsidRPr="00A74E61" w:rsidRDefault="00D865EA" w:rsidP="000F1E72">
      <w:pPr>
        <w:pStyle w:val="ListParagraph"/>
        <w:numPr>
          <w:ilvl w:val="0"/>
          <w:numId w:val="10"/>
        </w:numPr>
        <w:spacing w:line="240" w:lineRule="auto"/>
        <w:rPr>
          <w:rFonts w:cstheme="minorHAnsi"/>
          <w:sz w:val="24"/>
          <w:szCs w:val="24"/>
        </w:rPr>
      </w:pPr>
      <w:r w:rsidRPr="00A74E61">
        <w:rPr>
          <w:rFonts w:cstheme="minorHAnsi"/>
          <w:color w:val="000000"/>
          <w:sz w:val="24"/>
          <w:szCs w:val="24"/>
        </w:rPr>
        <w:t>Access to the Internet must be, for the purpose of</w:t>
      </w:r>
      <w:r w:rsidRPr="00A74E61">
        <w:rPr>
          <w:rFonts w:cstheme="minorHAnsi"/>
        </w:rPr>
        <w:sym w:font="Symbol" w:char="F020"/>
      </w:r>
      <w:r w:rsidR="00EE04FB" w:rsidRPr="00A74E61">
        <w:rPr>
          <w:rFonts w:cstheme="minorHAnsi"/>
          <w:color w:val="000000"/>
          <w:sz w:val="24"/>
          <w:szCs w:val="24"/>
        </w:rPr>
        <w:t xml:space="preserve"> furthering </w:t>
      </w:r>
      <w:r w:rsidR="003A5EFD" w:rsidRPr="00A74E61">
        <w:rPr>
          <w:rFonts w:cstheme="minorHAnsi"/>
          <w:color w:val="000000"/>
          <w:sz w:val="24"/>
          <w:szCs w:val="24"/>
        </w:rPr>
        <w:t>children’s</w:t>
      </w:r>
      <w:r w:rsidRPr="00A74E61">
        <w:rPr>
          <w:rFonts w:cstheme="minorHAnsi"/>
          <w:color w:val="000000"/>
          <w:sz w:val="24"/>
          <w:szCs w:val="24"/>
        </w:rPr>
        <w:br/>
        <w:t>education or staff professional development.</w:t>
      </w:r>
    </w:p>
    <w:p w:rsidR="000F1E72" w:rsidRPr="00A74E61" w:rsidRDefault="00D865EA" w:rsidP="000F1E72">
      <w:pPr>
        <w:pStyle w:val="ListParagraph"/>
        <w:numPr>
          <w:ilvl w:val="0"/>
          <w:numId w:val="10"/>
        </w:numPr>
        <w:spacing w:line="240" w:lineRule="auto"/>
        <w:rPr>
          <w:rFonts w:cstheme="minorHAnsi"/>
          <w:sz w:val="24"/>
          <w:szCs w:val="24"/>
        </w:rPr>
      </w:pPr>
      <w:r w:rsidRPr="00A74E61">
        <w:rPr>
          <w:rFonts w:cstheme="minorHAnsi"/>
          <w:color w:val="000000"/>
          <w:sz w:val="24"/>
          <w:szCs w:val="24"/>
        </w:rPr>
        <w:t>Children may only have access to the Internet or the school</w:t>
      </w:r>
      <w:r w:rsidR="00EE04FB" w:rsidRPr="00A74E61">
        <w:rPr>
          <w:rFonts w:cstheme="minorHAnsi"/>
          <w:color w:val="000000"/>
          <w:sz w:val="24"/>
          <w:szCs w:val="24"/>
        </w:rPr>
        <w:t>’</w:t>
      </w:r>
      <w:r w:rsidRPr="00A74E61">
        <w:rPr>
          <w:rFonts w:cstheme="minorHAnsi"/>
          <w:color w:val="000000"/>
          <w:sz w:val="24"/>
          <w:szCs w:val="24"/>
        </w:rPr>
        <w:t xml:space="preserve">s </w:t>
      </w:r>
      <w:r w:rsidR="00A961BF" w:rsidRPr="00A74E61">
        <w:rPr>
          <w:rFonts w:cstheme="minorHAnsi"/>
          <w:color w:val="000000"/>
          <w:sz w:val="24"/>
          <w:szCs w:val="24"/>
        </w:rPr>
        <w:t>Website</w:t>
      </w:r>
      <w:r w:rsidRPr="00A74E61">
        <w:rPr>
          <w:rFonts w:cstheme="minorHAnsi"/>
          <w:color w:val="000000"/>
          <w:sz w:val="24"/>
          <w:szCs w:val="24"/>
        </w:rPr>
        <w:t xml:space="preserve"> whilst under the direct supervision of a Teacher, Teaching Assistant or responsible adult.</w:t>
      </w:r>
    </w:p>
    <w:p w:rsidR="000F1E72" w:rsidRPr="00A74E61" w:rsidRDefault="000F1E72" w:rsidP="000F1E72">
      <w:pPr>
        <w:pStyle w:val="ListParagraph"/>
        <w:numPr>
          <w:ilvl w:val="0"/>
          <w:numId w:val="10"/>
        </w:numPr>
        <w:spacing w:line="240" w:lineRule="auto"/>
        <w:rPr>
          <w:rFonts w:cstheme="minorHAnsi"/>
          <w:sz w:val="24"/>
          <w:szCs w:val="24"/>
        </w:rPr>
      </w:pPr>
      <w:r w:rsidRPr="00A74E61">
        <w:rPr>
          <w:rFonts w:cstheme="minorHAnsi"/>
          <w:color w:val="000000"/>
          <w:sz w:val="24"/>
          <w:szCs w:val="24"/>
        </w:rPr>
        <w:t xml:space="preserve">Children should be given guidance on possible sites to </w:t>
      </w:r>
      <w:r w:rsidR="00EE04FB" w:rsidRPr="00A74E61">
        <w:rPr>
          <w:rFonts w:cstheme="minorHAnsi"/>
          <w:color w:val="000000"/>
          <w:sz w:val="24"/>
          <w:szCs w:val="24"/>
        </w:rPr>
        <w:t xml:space="preserve">be </w:t>
      </w:r>
      <w:r w:rsidRPr="00A74E61">
        <w:rPr>
          <w:rFonts w:cstheme="minorHAnsi"/>
          <w:color w:val="000000"/>
          <w:sz w:val="24"/>
          <w:szCs w:val="24"/>
        </w:rPr>
        <w:t>used, whilst younger children may</w:t>
      </w:r>
      <w:r w:rsidR="00D865EA" w:rsidRPr="00A74E61">
        <w:rPr>
          <w:rFonts w:cstheme="minorHAnsi"/>
          <w:color w:val="000000"/>
          <w:sz w:val="24"/>
          <w:szCs w:val="24"/>
        </w:rPr>
        <w:t xml:space="preserve"> be restricted to staff ‘tried and tested’ and other approved and recommended websites. Neither the school, or its staff can be held responsible for any change in the suitability of the websites </w:t>
      </w:r>
      <w:r w:rsidRPr="00A74E61">
        <w:rPr>
          <w:rFonts w:cstheme="minorHAnsi"/>
          <w:color w:val="000000"/>
          <w:sz w:val="24"/>
          <w:szCs w:val="24"/>
        </w:rPr>
        <w:t>used or recommended to parents.</w:t>
      </w:r>
    </w:p>
    <w:p w:rsidR="000F1E72"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t>Full responsibility must be taken by the sender for any</w:t>
      </w:r>
      <w:r w:rsidRPr="00A74E61">
        <w:rPr>
          <w:rFonts w:cstheme="minorHAnsi"/>
        </w:rPr>
        <w:sym w:font="Symbol" w:char="F020"/>
      </w:r>
      <w:r w:rsidRPr="00A74E61">
        <w:rPr>
          <w:rFonts w:cstheme="minorHAnsi"/>
          <w:color w:val="000000"/>
          <w:sz w:val="24"/>
          <w:szCs w:val="24"/>
        </w:rPr>
        <w:t>form of messages sent in their name or receive</w:t>
      </w:r>
      <w:r w:rsidR="000F1E72" w:rsidRPr="00A74E61">
        <w:rPr>
          <w:rFonts w:cstheme="minorHAnsi"/>
          <w:color w:val="000000"/>
          <w:sz w:val="24"/>
          <w:szCs w:val="24"/>
        </w:rPr>
        <w:t>d as a result of their message.</w:t>
      </w:r>
    </w:p>
    <w:p w:rsidR="000F1E72"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t>Copyright regulations must be taken into consideration when</w:t>
      </w:r>
      <w:r w:rsidRPr="00A74E61">
        <w:rPr>
          <w:rFonts w:cstheme="minorHAnsi"/>
        </w:rPr>
        <w:sym w:font="Symbol" w:char="F020"/>
      </w:r>
      <w:r w:rsidRPr="00A74E61">
        <w:rPr>
          <w:rFonts w:cstheme="minorHAnsi"/>
          <w:color w:val="000000"/>
          <w:sz w:val="24"/>
          <w:szCs w:val="24"/>
        </w:rPr>
        <w:t>downloading information</w:t>
      </w:r>
      <w:r w:rsidRPr="00A74E61">
        <w:rPr>
          <w:rFonts w:cstheme="minorHAnsi"/>
          <w:color w:val="000000"/>
          <w:sz w:val="24"/>
          <w:szCs w:val="24"/>
        </w:rPr>
        <w:br/>
        <w:t>or images from the Internet for use in the clas</w:t>
      </w:r>
      <w:r w:rsidR="000F1E72" w:rsidRPr="00A74E61">
        <w:rPr>
          <w:rFonts w:cstheme="minorHAnsi"/>
          <w:color w:val="000000"/>
          <w:sz w:val="24"/>
          <w:szCs w:val="24"/>
        </w:rPr>
        <w:t xml:space="preserve">sroom or the </w:t>
      </w:r>
      <w:r w:rsidR="00A961BF" w:rsidRPr="00A74E61">
        <w:rPr>
          <w:rFonts w:cstheme="minorHAnsi"/>
          <w:color w:val="000000"/>
          <w:sz w:val="24"/>
          <w:szCs w:val="24"/>
        </w:rPr>
        <w:t>Website</w:t>
      </w:r>
      <w:r w:rsidR="000F1E72" w:rsidRPr="00A74E61">
        <w:rPr>
          <w:rFonts w:cstheme="minorHAnsi"/>
          <w:color w:val="000000"/>
          <w:sz w:val="24"/>
          <w:szCs w:val="24"/>
        </w:rPr>
        <w:t>.</w:t>
      </w:r>
    </w:p>
    <w:p w:rsidR="000F1E72"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t>Staff and parents should encourage responsible and appropriate use of</w:t>
      </w:r>
      <w:r w:rsidRPr="00A74E61">
        <w:rPr>
          <w:rFonts w:cstheme="minorHAnsi"/>
        </w:rPr>
        <w:sym w:font="Symbol" w:char="F020"/>
      </w:r>
      <w:r w:rsidR="000F1E72" w:rsidRPr="00A74E61">
        <w:rPr>
          <w:rFonts w:cstheme="minorHAnsi"/>
          <w:color w:val="000000"/>
          <w:sz w:val="24"/>
          <w:szCs w:val="24"/>
        </w:rPr>
        <w:t>the Internet at all times.</w:t>
      </w:r>
    </w:p>
    <w:p w:rsidR="000F1E72"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t>The SLT and ICT coordinator has the right to make observations whilst staff and children are using the Internet and to access ‘saved’ material</w:t>
      </w:r>
      <w:r w:rsidR="000F1E72" w:rsidRPr="00A74E61">
        <w:rPr>
          <w:rFonts w:cstheme="minorHAnsi"/>
          <w:color w:val="000000"/>
          <w:sz w:val="24"/>
          <w:szCs w:val="24"/>
        </w:rPr>
        <w:t xml:space="preserve"> on any of the school hardware.</w:t>
      </w:r>
    </w:p>
    <w:p w:rsidR="000F1E72"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lastRenderedPageBreak/>
        <w:t>The school</w:t>
      </w:r>
      <w:r w:rsidRPr="00A74E61">
        <w:rPr>
          <w:rFonts w:cstheme="minorHAnsi"/>
        </w:rPr>
        <w:sym w:font="Symbol" w:char="F020"/>
      </w:r>
      <w:r w:rsidRPr="00A74E61">
        <w:rPr>
          <w:rFonts w:cstheme="minorHAnsi"/>
          <w:color w:val="000000"/>
          <w:sz w:val="24"/>
          <w:szCs w:val="24"/>
        </w:rPr>
        <w:t>also reserves the right to delete any ‘inappropriate material’ which may or</w:t>
      </w:r>
      <w:r w:rsidRPr="00A74E61">
        <w:rPr>
          <w:rFonts w:cstheme="minorHAnsi"/>
          <w:color w:val="000000"/>
          <w:sz w:val="24"/>
          <w:szCs w:val="24"/>
        </w:rPr>
        <w:br/>
        <w:t>may not have b</w:t>
      </w:r>
      <w:r w:rsidR="000F1E72" w:rsidRPr="00A74E61">
        <w:rPr>
          <w:rFonts w:cstheme="minorHAnsi"/>
          <w:color w:val="000000"/>
          <w:sz w:val="24"/>
          <w:szCs w:val="24"/>
        </w:rPr>
        <w:t>een unintentionally downloaded.</w:t>
      </w:r>
    </w:p>
    <w:p w:rsidR="000F1E72"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t>Children must</w:t>
      </w:r>
      <w:r w:rsidRPr="00A74E61">
        <w:rPr>
          <w:rFonts w:cstheme="minorHAnsi"/>
        </w:rPr>
        <w:sym w:font="Symbol" w:char="F020"/>
      </w:r>
      <w:r w:rsidRPr="00A74E61">
        <w:rPr>
          <w:rFonts w:cstheme="minorHAnsi"/>
          <w:color w:val="000000"/>
          <w:sz w:val="24"/>
          <w:szCs w:val="24"/>
        </w:rPr>
        <w:t xml:space="preserve">not under any circumstances give out their own ‘e-mail’ addresses, home addresses or phone numbers to others on the </w:t>
      </w:r>
      <w:r w:rsidR="000F1E72" w:rsidRPr="00A74E61">
        <w:rPr>
          <w:rFonts w:cstheme="minorHAnsi"/>
          <w:color w:val="000000"/>
          <w:sz w:val="24"/>
          <w:szCs w:val="24"/>
        </w:rPr>
        <w:t>internet.</w:t>
      </w:r>
    </w:p>
    <w:p w:rsidR="00D865EA" w:rsidRPr="00A74E61" w:rsidRDefault="00D865EA" w:rsidP="00662C63">
      <w:pPr>
        <w:pStyle w:val="ListParagraph"/>
        <w:numPr>
          <w:ilvl w:val="0"/>
          <w:numId w:val="10"/>
        </w:numPr>
        <w:spacing w:line="240" w:lineRule="auto"/>
        <w:rPr>
          <w:rFonts w:cstheme="minorHAnsi"/>
          <w:sz w:val="24"/>
          <w:szCs w:val="24"/>
        </w:rPr>
      </w:pPr>
      <w:r w:rsidRPr="00A74E61">
        <w:rPr>
          <w:rFonts w:cstheme="minorHAnsi"/>
          <w:color w:val="000000"/>
          <w:sz w:val="24"/>
          <w:szCs w:val="24"/>
        </w:rPr>
        <w:t xml:space="preserve">Names of children will not be linked to photos placed on the school’s website. </w:t>
      </w:r>
    </w:p>
    <w:p w:rsidR="000F1E72" w:rsidRPr="00A74E61" w:rsidRDefault="00D865EA" w:rsidP="000F1E72">
      <w:pPr>
        <w:pStyle w:val="ListParagraph"/>
        <w:numPr>
          <w:ilvl w:val="1"/>
          <w:numId w:val="10"/>
        </w:numPr>
        <w:spacing w:line="240" w:lineRule="auto"/>
        <w:rPr>
          <w:rFonts w:cstheme="minorHAnsi"/>
          <w:color w:val="000000"/>
          <w:sz w:val="24"/>
          <w:szCs w:val="24"/>
        </w:rPr>
      </w:pPr>
      <w:r w:rsidRPr="00A74E61">
        <w:rPr>
          <w:rFonts w:cstheme="minorHAnsi"/>
          <w:color w:val="000000"/>
          <w:sz w:val="24"/>
          <w:szCs w:val="24"/>
        </w:rPr>
        <w:t xml:space="preserve">(Please also see </w:t>
      </w:r>
      <w:proofErr w:type="spellStart"/>
      <w:r w:rsidRPr="00A74E61">
        <w:rPr>
          <w:rFonts w:cstheme="minorHAnsi"/>
          <w:color w:val="000000"/>
          <w:sz w:val="24"/>
          <w:szCs w:val="24"/>
        </w:rPr>
        <w:t>Finstall</w:t>
      </w:r>
      <w:proofErr w:type="spellEnd"/>
      <w:r w:rsidRPr="00A74E61">
        <w:rPr>
          <w:rFonts w:cstheme="minorHAnsi"/>
          <w:color w:val="000000"/>
          <w:sz w:val="24"/>
          <w:szCs w:val="24"/>
        </w:rPr>
        <w:t xml:space="preserve"> First School’s Me</w:t>
      </w:r>
      <w:r w:rsidR="000F1E72" w:rsidRPr="00A74E61">
        <w:rPr>
          <w:rFonts w:cstheme="minorHAnsi"/>
          <w:color w:val="000000"/>
          <w:sz w:val="24"/>
          <w:szCs w:val="24"/>
        </w:rPr>
        <w:t>dia Policy</w:t>
      </w:r>
      <w:r w:rsidR="004B7409" w:rsidRPr="00A74E61">
        <w:rPr>
          <w:rFonts w:cstheme="minorHAnsi"/>
          <w:color w:val="000000"/>
          <w:sz w:val="24"/>
          <w:szCs w:val="24"/>
        </w:rPr>
        <w:t xml:space="preserve"> – Appendix A</w:t>
      </w:r>
      <w:r w:rsidR="000F1E72" w:rsidRPr="00A74E61">
        <w:rPr>
          <w:rFonts w:cstheme="minorHAnsi"/>
          <w:color w:val="000000"/>
          <w:sz w:val="24"/>
          <w:szCs w:val="24"/>
        </w:rPr>
        <w:t>).</w:t>
      </w:r>
    </w:p>
    <w:p w:rsidR="000F1E72" w:rsidRPr="00A74E61" w:rsidRDefault="00D865EA" w:rsidP="000F1E72">
      <w:pPr>
        <w:pStyle w:val="ListParagraph"/>
        <w:numPr>
          <w:ilvl w:val="0"/>
          <w:numId w:val="10"/>
        </w:numPr>
        <w:spacing w:line="240" w:lineRule="auto"/>
        <w:rPr>
          <w:rFonts w:cstheme="minorHAnsi"/>
          <w:sz w:val="24"/>
          <w:szCs w:val="24"/>
        </w:rPr>
      </w:pPr>
      <w:r w:rsidRPr="00A74E61">
        <w:rPr>
          <w:rFonts w:cstheme="minorHAnsi"/>
          <w:color w:val="000000"/>
          <w:sz w:val="24"/>
          <w:szCs w:val="24"/>
        </w:rPr>
        <w:t>Folders of ‘saved’</w:t>
      </w:r>
      <w:r w:rsidRPr="00A74E61">
        <w:rPr>
          <w:rFonts w:cstheme="minorHAnsi"/>
        </w:rPr>
        <w:sym w:font="Symbol" w:char="F020"/>
      </w:r>
      <w:r w:rsidRPr="00A74E61">
        <w:rPr>
          <w:rFonts w:cstheme="minorHAnsi"/>
          <w:color w:val="000000"/>
          <w:sz w:val="24"/>
          <w:szCs w:val="24"/>
        </w:rPr>
        <w:t>work should not be accessed by other children without</w:t>
      </w:r>
      <w:r w:rsidRPr="00A74E61">
        <w:rPr>
          <w:rFonts w:cstheme="minorHAnsi"/>
          <w:color w:val="000000"/>
          <w:sz w:val="24"/>
          <w:szCs w:val="24"/>
        </w:rPr>
        <w:br/>
        <w:t>the owner’s permission.</w:t>
      </w:r>
    </w:p>
    <w:p w:rsidR="00D865EA" w:rsidRPr="00A74E61" w:rsidRDefault="00D865EA" w:rsidP="000F1E72">
      <w:pPr>
        <w:pStyle w:val="ListParagraph"/>
        <w:numPr>
          <w:ilvl w:val="0"/>
          <w:numId w:val="10"/>
        </w:numPr>
        <w:spacing w:line="240" w:lineRule="auto"/>
        <w:rPr>
          <w:rFonts w:cstheme="minorHAnsi"/>
          <w:sz w:val="24"/>
          <w:szCs w:val="24"/>
        </w:rPr>
      </w:pPr>
      <w:r w:rsidRPr="00A74E61">
        <w:rPr>
          <w:rFonts w:cstheme="minorHAnsi"/>
          <w:color w:val="000000"/>
          <w:sz w:val="24"/>
          <w:szCs w:val="24"/>
        </w:rPr>
        <w:t>In the event of children abusing their Internet privileges they will be banned from its</w:t>
      </w:r>
      <w:r w:rsidRPr="00A74E61">
        <w:rPr>
          <w:rFonts w:cstheme="minorHAnsi"/>
          <w:color w:val="000000"/>
          <w:sz w:val="24"/>
          <w:szCs w:val="24"/>
        </w:rPr>
        <w:br/>
        <w:t>use, either temporarily or in more severe cases, permanently.</w:t>
      </w:r>
    </w:p>
    <w:p w:rsidR="00D865EA" w:rsidRPr="00A74E61" w:rsidRDefault="00D865EA" w:rsidP="00C31BF0">
      <w:pPr>
        <w:jc w:val="both"/>
        <w:rPr>
          <w:rFonts w:cstheme="minorHAnsi"/>
          <w:sz w:val="24"/>
          <w:szCs w:val="24"/>
        </w:rPr>
      </w:pPr>
    </w:p>
    <w:p w:rsidR="00662C63" w:rsidRPr="00A74E61" w:rsidRDefault="00662C63" w:rsidP="00662C63">
      <w:pPr>
        <w:pStyle w:val="NormalWeb"/>
        <w:rPr>
          <w:rFonts w:asciiTheme="minorHAnsi" w:hAnsiTheme="minorHAnsi" w:cstheme="minorHAnsi"/>
          <w:b/>
          <w:szCs w:val="28"/>
          <w:u w:val="single"/>
        </w:rPr>
      </w:pPr>
      <w:r w:rsidRPr="00A74E61">
        <w:rPr>
          <w:rFonts w:asciiTheme="minorHAnsi" w:hAnsiTheme="minorHAnsi" w:cstheme="minorHAnsi"/>
          <w:b/>
          <w:bCs/>
          <w:szCs w:val="28"/>
          <w:u w:val="single"/>
        </w:rPr>
        <w:t xml:space="preserve">This Acceptable Use Policy is an agreement between: </w:t>
      </w:r>
    </w:p>
    <w:p w:rsidR="00662C63" w:rsidRPr="00A74E61" w:rsidRDefault="00662C63" w:rsidP="00662C63">
      <w:pPr>
        <w:pStyle w:val="NormalWeb"/>
        <w:numPr>
          <w:ilvl w:val="0"/>
          <w:numId w:val="11"/>
        </w:numPr>
        <w:ind w:left="714" w:hanging="357"/>
        <w:rPr>
          <w:rFonts w:asciiTheme="minorHAnsi" w:hAnsiTheme="minorHAnsi" w:cstheme="minorHAnsi"/>
          <w:szCs w:val="28"/>
        </w:rPr>
      </w:pPr>
      <w:r w:rsidRPr="00A74E61">
        <w:rPr>
          <w:rFonts w:asciiTheme="minorHAnsi" w:hAnsiTheme="minorHAnsi" w:cstheme="minorHAnsi"/>
          <w:bCs/>
          <w:szCs w:val="28"/>
        </w:rPr>
        <w:t>The School, which will provide instruction and facilities.</w:t>
      </w:r>
    </w:p>
    <w:p w:rsidR="00662C63" w:rsidRPr="00A74E61" w:rsidRDefault="00662C63" w:rsidP="00662C63">
      <w:pPr>
        <w:pStyle w:val="NormalWeb"/>
        <w:ind w:left="357"/>
        <w:rPr>
          <w:rFonts w:asciiTheme="minorHAnsi" w:hAnsiTheme="minorHAnsi" w:cstheme="minorHAnsi"/>
          <w:szCs w:val="28"/>
        </w:rPr>
      </w:pPr>
    </w:p>
    <w:p w:rsidR="00662C63" w:rsidRPr="00A74E61" w:rsidRDefault="00662C63" w:rsidP="00662C63">
      <w:pPr>
        <w:pStyle w:val="NormalWeb"/>
        <w:numPr>
          <w:ilvl w:val="0"/>
          <w:numId w:val="11"/>
        </w:numPr>
        <w:rPr>
          <w:rFonts w:asciiTheme="minorHAnsi" w:hAnsiTheme="minorHAnsi" w:cstheme="minorHAnsi"/>
          <w:bCs/>
          <w:szCs w:val="28"/>
        </w:rPr>
      </w:pPr>
      <w:r w:rsidRPr="00A74E61">
        <w:rPr>
          <w:rFonts w:asciiTheme="minorHAnsi" w:hAnsiTheme="minorHAnsi" w:cstheme="minorHAnsi"/>
          <w:bCs/>
          <w:szCs w:val="28"/>
        </w:rPr>
        <w:t xml:space="preserve">The Children, who agree to behave by certain rules, </w:t>
      </w:r>
      <w:r w:rsidR="00570FB5" w:rsidRPr="00A74E61">
        <w:rPr>
          <w:rFonts w:asciiTheme="minorHAnsi" w:hAnsiTheme="minorHAnsi" w:cstheme="minorHAnsi"/>
          <w:bCs/>
          <w:szCs w:val="28"/>
        </w:rPr>
        <w:t>which will reinforced with them both in school and at home.</w:t>
      </w:r>
    </w:p>
    <w:p w:rsidR="00662C63" w:rsidRPr="00A74E61" w:rsidRDefault="00662C63" w:rsidP="00662C63">
      <w:pPr>
        <w:pStyle w:val="ListParagraph"/>
        <w:rPr>
          <w:rFonts w:cstheme="minorHAnsi"/>
          <w:bCs/>
          <w:sz w:val="24"/>
          <w:szCs w:val="28"/>
        </w:rPr>
      </w:pPr>
    </w:p>
    <w:p w:rsidR="00662C63" w:rsidRPr="00A74E61" w:rsidRDefault="00662C63" w:rsidP="00662C63">
      <w:pPr>
        <w:pStyle w:val="NormalWeb"/>
        <w:numPr>
          <w:ilvl w:val="0"/>
          <w:numId w:val="11"/>
        </w:numPr>
        <w:rPr>
          <w:rFonts w:asciiTheme="minorHAnsi" w:hAnsiTheme="minorHAnsi" w:cstheme="minorHAnsi"/>
          <w:bCs/>
          <w:szCs w:val="28"/>
        </w:rPr>
      </w:pPr>
      <w:r w:rsidRPr="00A74E61">
        <w:rPr>
          <w:rFonts w:asciiTheme="minorHAnsi" w:hAnsiTheme="minorHAnsi" w:cstheme="minorHAnsi"/>
          <w:bCs/>
          <w:szCs w:val="28"/>
        </w:rPr>
        <w:t xml:space="preserve">The Parents, </w:t>
      </w:r>
      <w:r w:rsidR="00570FB5" w:rsidRPr="00A74E61">
        <w:rPr>
          <w:rFonts w:asciiTheme="minorHAnsi" w:hAnsiTheme="minorHAnsi" w:cstheme="minorHAnsi"/>
          <w:bCs/>
          <w:szCs w:val="28"/>
        </w:rPr>
        <w:t>who</w:t>
      </w:r>
      <w:r w:rsidRPr="00A74E61">
        <w:rPr>
          <w:rFonts w:asciiTheme="minorHAnsi" w:hAnsiTheme="minorHAnsi" w:cstheme="minorHAnsi"/>
          <w:bCs/>
          <w:szCs w:val="28"/>
        </w:rPr>
        <w:t xml:space="preserve"> state that </w:t>
      </w:r>
      <w:r w:rsidR="00570FB5" w:rsidRPr="00A74E61">
        <w:rPr>
          <w:rFonts w:asciiTheme="minorHAnsi" w:hAnsiTheme="minorHAnsi" w:cstheme="minorHAnsi"/>
          <w:bCs/>
          <w:szCs w:val="28"/>
        </w:rPr>
        <w:t xml:space="preserve">will reinforce </w:t>
      </w:r>
      <w:r w:rsidR="00223F36">
        <w:rPr>
          <w:rFonts w:asciiTheme="minorHAnsi" w:hAnsiTheme="minorHAnsi" w:cstheme="minorHAnsi"/>
          <w:bCs/>
          <w:szCs w:val="28"/>
        </w:rPr>
        <w:t>Online Safety</w:t>
      </w:r>
      <w:r w:rsidR="00570FB5" w:rsidRPr="00A74E61">
        <w:rPr>
          <w:rFonts w:asciiTheme="minorHAnsi" w:hAnsiTheme="minorHAnsi" w:cstheme="minorHAnsi"/>
          <w:bCs/>
          <w:szCs w:val="28"/>
        </w:rPr>
        <w:t xml:space="preserve"> rules in school</w:t>
      </w:r>
      <w:r w:rsidRPr="00A74E61">
        <w:rPr>
          <w:rFonts w:asciiTheme="minorHAnsi" w:hAnsiTheme="minorHAnsi" w:cstheme="minorHAnsi"/>
          <w:bCs/>
          <w:szCs w:val="28"/>
        </w:rPr>
        <w:t>, and</w:t>
      </w:r>
      <w:r w:rsidR="00B02ACB" w:rsidRPr="00A74E61">
        <w:rPr>
          <w:rFonts w:asciiTheme="minorHAnsi" w:hAnsiTheme="minorHAnsi" w:cstheme="minorHAnsi"/>
          <w:bCs/>
          <w:szCs w:val="28"/>
        </w:rPr>
        <w:t xml:space="preserve"> to take responsibility for what their child does on the Internet outside of school.</w:t>
      </w:r>
      <w:r w:rsidR="00570FB5" w:rsidRPr="00A74E61">
        <w:rPr>
          <w:rFonts w:asciiTheme="minorHAnsi" w:hAnsiTheme="minorHAnsi" w:cstheme="minorHAnsi"/>
          <w:bCs/>
          <w:szCs w:val="28"/>
        </w:rPr>
        <w:t xml:space="preserve">  (Appendix B</w:t>
      </w:r>
      <w:r w:rsidR="00B02ACB" w:rsidRPr="00A74E61">
        <w:rPr>
          <w:rFonts w:asciiTheme="minorHAnsi" w:hAnsiTheme="minorHAnsi" w:cstheme="minorHAnsi"/>
          <w:bCs/>
          <w:szCs w:val="28"/>
        </w:rPr>
        <w:t>)</w:t>
      </w:r>
    </w:p>
    <w:p w:rsidR="0058435C" w:rsidRPr="00A74E61" w:rsidRDefault="0058435C">
      <w:pPr>
        <w:rPr>
          <w:rFonts w:cstheme="minorHAnsi"/>
          <w:sz w:val="24"/>
          <w:szCs w:val="24"/>
        </w:rPr>
      </w:pPr>
      <w:r w:rsidRPr="00A74E61">
        <w:rPr>
          <w:rFonts w:cstheme="minorHAnsi"/>
          <w:sz w:val="24"/>
          <w:szCs w:val="24"/>
        </w:rPr>
        <w:br w:type="page"/>
      </w:r>
    </w:p>
    <w:p w:rsidR="0058435C" w:rsidRPr="00A74E61" w:rsidRDefault="0058435C" w:rsidP="0058435C">
      <w:pPr>
        <w:autoSpaceDE w:val="0"/>
        <w:autoSpaceDN w:val="0"/>
        <w:adjustRightInd w:val="0"/>
        <w:spacing w:line="240" w:lineRule="auto"/>
        <w:jc w:val="center"/>
        <w:rPr>
          <w:rFonts w:cstheme="minorHAnsi"/>
          <w:b/>
          <w:bCs/>
          <w:sz w:val="36"/>
          <w:szCs w:val="36"/>
          <w:u w:val="single"/>
        </w:rPr>
      </w:pPr>
      <w:r w:rsidRPr="00A74E61">
        <w:rPr>
          <w:rFonts w:cstheme="minorHAnsi"/>
          <w:b/>
          <w:bCs/>
          <w:sz w:val="36"/>
          <w:szCs w:val="36"/>
          <w:u w:val="single"/>
        </w:rPr>
        <w:lastRenderedPageBreak/>
        <w:t>Media</w:t>
      </w:r>
    </w:p>
    <w:p w:rsidR="0058435C" w:rsidRPr="00A74E61" w:rsidRDefault="0058435C" w:rsidP="0058435C">
      <w:pPr>
        <w:autoSpaceDE w:val="0"/>
        <w:autoSpaceDN w:val="0"/>
        <w:adjustRightInd w:val="0"/>
        <w:spacing w:line="240" w:lineRule="auto"/>
        <w:jc w:val="center"/>
        <w:rPr>
          <w:rFonts w:cstheme="minorHAnsi"/>
          <w:b/>
          <w:bCs/>
          <w:sz w:val="36"/>
          <w:szCs w:val="36"/>
          <w:u w:val="single"/>
        </w:rPr>
      </w:pPr>
    </w:p>
    <w:p w:rsidR="0058435C" w:rsidRPr="00A74E61" w:rsidRDefault="0058435C" w:rsidP="0058435C">
      <w:pPr>
        <w:autoSpaceDE w:val="0"/>
        <w:autoSpaceDN w:val="0"/>
        <w:adjustRightInd w:val="0"/>
        <w:spacing w:line="240" w:lineRule="auto"/>
        <w:rPr>
          <w:rFonts w:cstheme="minorHAnsi"/>
          <w:sz w:val="24"/>
          <w:szCs w:val="28"/>
        </w:rPr>
      </w:pPr>
      <w:r w:rsidRPr="00A74E61">
        <w:rPr>
          <w:rFonts w:cstheme="minorHAnsi"/>
          <w:sz w:val="24"/>
          <w:szCs w:val="28"/>
        </w:rPr>
        <w:t xml:space="preserve">As a school we often celebrate our successes through the local media, our school </w:t>
      </w:r>
      <w:r w:rsidR="00A74E61" w:rsidRPr="00A74E61">
        <w:rPr>
          <w:rFonts w:cstheme="minorHAnsi"/>
          <w:sz w:val="24"/>
          <w:szCs w:val="28"/>
        </w:rPr>
        <w:t>Website, Internal</w:t>
      </w:r>
      <w:r w:rsidRPr="00A74E61">
        <w:rPr>
          <w:rFonts w:cstheme="minorHAnsi"/>
          <w:sz w:val="24"/>
          <w:szCs w:val="28"/>
        </w:rPr>
        <w:t xml:space="preserve"> Class Pages and the Seesaw App. This often means we take photos and videos in school or we request members of the press to take photographs of children / groups of children to accompany the articles in the local press.  As a school we have no objection to the press reporting on activities that take place in school but we acknowledge that there must be parental permission for such pictures to be permitted. The need for permission also extends to the publication of pupil names in the local press.</w:t>
      </w:r>
    </w:p>
    <w:p w:rsidR="0058435C" w:rsidRPr="00A74E61" w:rsidRDefault="0058435C" w:rsidP="0058435C">
      <w:pPr>
        <w:autoSpaceDE w:val="0"/>
        <w:autoSpaceDN w:val="0"/>
        <w:adjustRightInd w:val="0"/>
        <w:spacing w:line="240" w:lineRule="auto"/>
        <w:rPr>
          <w:rFonts w:cstheme="minorHAnsi"/>
          <w:sz w:val="24"/>
          <w:szCs w:val="28"/>
        </w:rPr>
      </w:pPr>
    </w:p>
    <w:p w:rsidR="0058435C" w:rsidRPr="00A74E61" w:rsidRDefault="0058435C" w:rsidP="0058435C">
      <w:pPr>
        <w:autoSpaceDE w:val="0"/>
        <w:autoSpaceDN w:val="0"/>
        <w:adjustRightInd w:val="0"/>
        <w:spacing w:line="240" w:lineRule="auto"/>
        <w:rPr>
          <w:rFonts w:cstheme="minorHAnsi"/>
          <w:sz w:val="24"/>
          <w:szCs w:val="28"/>
        </w:rPr>
      </w:pPr>
      <w:r w:rsidRPr="00A74E61">
        <w:rPr>
          <w:rFonts w:cstheme="minorHAnsi"/>
          <w:sz w:val="24"/>
          <w:szCs w:val="28"/>
        </w:rPr>
        <w:t xml:space="preserve">As a strict rule we do not publish pupils’ names on our website.  In order to ascertain parental </w:t>
      </w:r>
      <w:r w:rsidR="00A74E61" w:rsidRPr="00A74E61">
        <w:rPr>
          <w:rFonts w:cstheme="minorHAnsi"/>
          <w:sz w:val="24"/>
          <w:szCs w:val="28"/>
        </w:rPr>
        <w:t>views,</w:t>
      </w:r>
      <w:r w:rsidRPr="00A74E61">
        <w:rPr>
          <w:rFonts w:cstheme="minorHAnsi"/>
          <w:sz w:val="24"/>
          <w:szCs w:val="28"/>
        </w:rPr>
        <w:t xml:space="preserve"> we will ask the parents to complete Appendix 1 upon their child’s entry to school. This clearly states that such photography and the associated use of pupil names will only be used by the school if permission is granted.  If the form is not returned it will be assumed that the parent is refusing consent. A master list will be kept in the office. </w:t>
      </w:r>
    </w:p>
    <w:p w:rsidR="0058435C" w:rsidRPr="00A74E61" w:rsidRDefault="0058435C" w:rsidP="0058435C">
      <w:pPr>
        <w:autoSpaceDE w:val="0"/>
        <w:autoSpaceDN w:val="0"/>
        <w:adjustRightInd w:val="0"/>
        <w:spacing w:line="240" w:lineRule="auto"/>
        <w:rPr>
          <w:rFonts w:cstheme="minorHAnsi"/>
          <w:sz w:val="24"/>
          <w:szCs w:val="28"/>
        </w:rPr>
      </w:pPr>
    </w:p>
    <w:p w:rsidR="0058435C" w:rsidRPr="00A74E61" w:rsidRDefault="0058435C" w:rsidP="0058435C">
      <w:pPr>
        <w:autoSpaceDE w:val="0"/>
        <w:autoSpaceDN w:val="0"/>
        <w:adjustRightInd w:val="0"/>
        <w:spacing w:line="240" w:lineRule="auto"/>
        <w:rPr>
          <w:rFonts w:cstheme="minorHAnsi"/>
          <w:sz w:val="24"/>
          <w:szCs w:val="28"/>
        </w:rPr>
      </w:pPr>
      <w:r w:rsidRPr="00A74E61">
        <w:rPr>
          <w:rFonts w:cstheme="minorHAnsi"/>
          <w:sz w:val="24"/>
          <w:szCs w:val="28"/>
        </w:rPr>
        <w:t xml:space="preserve">In cases where parents no longer live together but still maintain parental responsibility, both parents will be consulted where possible.  </w:t>
      </w:r>
    </w:p>
    <w:p w:rsidR="0058435C" w:rsidRPr="00A74E61" w:rsidRDefault="0058435C" w:rsidP="0058435C">
      <w:pPr>
        <w:autoSpaceDE w:val="0"/>
        <w:autoSpaceDN w:val="0"/>
        <w:adjustRightInd w:val="0"/>
        <w:spacing w:line="240" w:lineRule="auto"/>
        <w:rPr>
          <w:rFonts w:cstheme="minorHAnsi"/>
          <w:sz w:val="24"/>
          <w:szCs w:val="28"/>
        </w:rPr>
      </w:pPr>
    </w:p>
    <w:p w:rsidR="0058435C" w:rsidRPr="00A74E61" w:rsidRDefault="0058435C" w:rsidP="0058435C">
      <w:pPr>
        <w:autoSpaceDE w:val="0"/>
        <w:autoSpaceDN w:val="0"/>
        <w:adjustRightInd w:val="0"/>
        <w:spacing w:line="240" w:lineRule="auto"/>
        <w:rPr>
          <w:rFonts w:cstheme="minorHAnsi"/>
          <w:sz w:val="24"/>
          <w:szCs w:val="28"/>
        </w:rPr>
      </w:pPr>
      <w:r w:rsidRPr="00A74E61">
        <w:rPr>
          <w:rFonts w:cstheme="minorHAnsi"/>
          <w:sz w:val="24"/>
          <w:szCs w:val="28"/>
        </w:rPr>
        <w:t>Where a child is in care, the permission must come from Children’s Services.</w:t>
      </w:r>
    </w:p>
    <w:p w:rsidR="0058435C" w:rsidRPr="00A74E61" w:rsidRDefault="0058435C" w:rsidP="0058435C">
      <w:pPr>
        <w:autoSpaceDE w:val="0"/>
        <w:autoSpaceDN w:val="0"/>
        <w:adjustRightInd w:val="0"/>
        <w:spacing w:line="240" w:lineRule="auto"/>
        <w:rPr>
          <w:rFonts w:cstheme="minorHAnsi"/>
          <w:sz w:val="24"/>
          <w:szCs w:val="28"/>
        </w:rPr>
      </w:pPr>
      <w:r w:rsidRPr="00A74E61">
        <w:rPr>
          <w:rFonts w:cstheme="minorHAnsi"/>
          <w:sz w:val="24"/>
          <w:szCs w:val="28"/>
        </w:rPr>
        <w:t>If parents wish to change their decision with regard to this matter at any point, it is the parent’s responsibility to inform school, who will then alter the school’s records.</w:t>
      </w:r>
    </w:p>
    <w:p w:rsidR="0058435C" w:rsidRPr="00A74E61" w:rsidRDefault="0058435C">
      <w:pPr>
        <w:rPr>
          <w:rFonts w:cstheme="minorHAnsi"/>
          <w:sz w:val="24"/>
          <w:szCs w:val="24"/>
        </w:rPr>
      </w:pPr>
      <w:r w:rsidRPr="00A74E61">
        <w:rPr>
          <w:rFonts w:cstheme="minorHAnsi"/>
          <w:sz w:val="24"/>
          <w:szCs w:val="24"/>
        </w:rPr>
        <w:br w:type="page"/>
      </w:r>
    </w:p>
    <w:p w:rsidR="00D865EA" w:rsidRPr="0030438C" w:rsidRDefault="00D865EA" w:rsidP="00C31BF0">
      <w:pPr>
        <w:jc w:val="both"/>
        <w:rPr>
          <w:sz w:val="24"/>
          <w:szCs w:val="24"/>
        </w:rPr>
      </w:pPr>
    </w:p>
    <w:p w:rsidR="00C51D67" w:rsidRPr="0030438C" w:rsidRDefault="00C51D67" w:rsidP="00C31BF0">
      <w:pPr>
        <w:jc w:val="both"/>
        <w:rPr>
          <w:b/>
          <w:sz w:val="24"/>
          <w:szCs w:val="24"/>
        </w:rPr>
      </w:pPr>
      <w:r w:rsidRPr="0030438C">
        <w:rPr>
          <w:b/>
          <w:sz w:val="24"/>
          <w:szCs w:val="24"/>
        </w:rPr>
        <w:t>Monitoring and Review</w:t>
      </w:r>
    </w:p>
    <w:p w:rsidR="00C51D67" w:rsidRPr="0030438C" w:rsidRDefault="00C51D67" w:rsidP="00C51D67">
      <w:pPr>
        <w:pStyle w:val="ListParagraph"/>
        <w:numPr>
          <w:ilvl w:val="0"/>
          <w:numId w:val="3"/>
        </w:numPr>
        <w:jc w:val="both"/>
        <w:rPr>
          <w:sz w:val="24"/>
          <w:szCs w:val="24"/>
        </w:rPr>
      </w:pPr>
      <w:r w:rsidRPr="0030438C">
        <w:rPr>
          <w:sz w:val="24"/>
          <w:szCs w:val="24"/>
        </w:rPr>
        <w:t>The Governing Body and the Headteacher are responsible for monitoring this policy</w:t>
      </w:r>
    </w:p>
    <w:p w:rsidR="00C51D67" w:rsidRDefault="00C51D67" w:rsidP="00C51D67">
      <w:pPr>
        <w:pStyle w:val="ListParagraph"/>
        <w:numPr>
          <w:ilvl w:val="0"/>
          <w:numId w:val="3"/>
        </w:numPr>
        <w:jc w:val="both"/>
        <w:rPr>
          <w:sz w:val="24"/>
          <w:szCs w:val="24"/>
        </w:rPr>
      </w:pPr>
      <w:r w:rsidRPr="0030438C">
        <w:rPr>
          <w:sz w:val="24"/>
          <w:szCs w:val="24"/>
        </w:rPr>
        <w:t>The Headteacher is responsible for ensuring that all Staff are aware of this policy and that all Staff apply these guidelines fairly in all situations</w:t>
      </w:r>
    </w:p>
    <w:p w:rsidR="00E132E9" w:rsidRPr="0030438C" w:rsidRDefault="00E132E9" w:rsidP="0093343B">
      <w:pPr>
        <w:pStyle w:val="ListParagraph"/>
        <w:jc w:val="both"/>
        <w:rPr>
          <w:sz w:val="24"/>
          <w:szCs w:val="24"/>
        </w:rPr>
      </w:pPr>
    </w:p>
    <w:p w:rsidR="00C51D67" w:rsidRPr="0030438C" w:rsidRDefault="00C51D67" w:rsidP="00C31BF0">
      <w:pPr>
        <w:jc w:val="both"/>
        <w:rPr>
          <w:b/>
          <w:sz w:val="24"/>
          <w:szCs w:val="24"/>
        </w:rPr>
      </w:pPr>
      <w:r w:rsidRPr="0030438C">
        <w:rPr>
          <w:b/>
          <w:sz w:val="24"/>
          <w:szCs w:val="24"/>
        </w:rPr>
        <w:t xml:space="preserve">The Governing Body will oversee, review and update this policy </w:t>
      </w:r>
      <w:r w:rsidR="0024393A">
        <w:rPr>
          <w:b/>
          <w:sz w:val="24"/>
          <w:szCs w:val="24"/>
        </w:rPr>
        <w:t xml:space="preserve">bi </w:t>
      </w:r>
      <w:r w:rsidRPr="0030438C">
        <w:rPr>
          <w:b/>
          <w:sz w:val="24"/>
          <w:szCs w:val="24"/>
        </w:rPr>
        <w:t>annually</w:t>
      </w:r>
    </w:p>
    <w:p w:rsidR="0030438C" w:rsidRPr="0030438C" w:rsidRDefault="0030438C" w:rsidP="00C31BF0">
      <w:pPr>
        <w:jc w:val="both"/>
        <w:rPr>
          <w:b/>
          <w:sz w:val="24"/>
          <w:szCs w:val="24"/>
        </w:rPr>
      </w:pPr>
    </w:p>
    <w:p w:rsidR="00C51D67" w:rsidRPr="00DE2B35" w:rsidRDefault="00C51D67" w:rsidP="00C31BF0">
      <w:pPr>
        <w:jc w:val="both"/>
        <w:rPr>
          <w:b/>
          <w:sz w:val="24"/>
          <w:szCs w:val="24"/>
        </w:rPr>
      </w:pPr>
      <w:r w:rsidRPr="00DE2B35">
        <w:rPr>
          <w:b/>
          <w:sz w:val="24"/>
          <w:szCs w:val="24"/>
        </w:rPr>
        <w:t xml:space="preserve">Policy approved by the </w:t>
      </w:r>
      <w:r w:rsidR="0093343B" w:rsidRPr="00DE2B35">
        <w:rPr>
          <w:b/>
          <w:sz w:val="24"/>
          <w:szCs w:val="24"/>
        </w:rPr>
        <w:t>Curriculum</w:t>
      </w:r>
      <w:r w:rsidRPr="00DE2B35">
        <w:rPr>
          <w:b/>
          <w:sz w:val="24"/>
          <w:szCs w:val="24"/>
        </w:rPr>
        <w:t xml:space="preserve"> Committee </w:t>
      </w:r>
      <w:r w:rsidR="0093343B" w:rsidRPr="00DE2B35">
        <w:rPr>
          <w:b/>
          <w:sz w:val="24"/>
          <w:szCs w:val="24"/>
        </w:rPr>
        <w:t xml:space="preserve">on: </w:t>
      </w:r>
      <w:r w:rsidR="00223F36" w:rsidRPr="00DE2B35">
        <w:rPr>
          <w:b/>
          <w:sz w:val="24"/>
          <w:szCs w:val="24"/>
        </w:rPr>
        <w:t>13/06/24</w:t>
      </w:r>
    </w:p>
    <w:p w:rsidR="0030438C" w:rsidRPr="00DE2B35" w:rsidRDefault="0030438C" w:rsidP="00C31BF0">
      <w:pPr>
        <w:jc w:val="both"/>
        <w:rPr>
          <w:b/>
          <w:sz w:val="24"/>
          <w:szCs w:val="24"/>
        </w:rPr>
      </w:pPr>
    </w:p>
    <w:p w:rsidR="0030438C" w:rsidRPr="00DE2B35" w:rsidRDefault="0058435C" w:rsidP="00C31BF0">
      <w:pPr>
        <w:jc w:val="both"/>
        <w:rPr>
          <w:b/>
          <w:sz w:val="24"/>
          <w:szCs w:val="24"/>
        </w:rPr>
      </w:pPr>
      <w:r w:rsidRPr="00DE2B35">
        <w:rPr>
          <w:b/>
          <w:sz w:val="24"/>
          <w:szCs w:val="24"/>
        </w:rPr>
        <w:t xml:space="preserve">Policy reviewed by: </w:t>
      </w:r>
      <w:r w:rsidR="00DE2B35" w:rsidRPr="00DE2B35">
        <w:rPr>
          <w:b/>
          <w:sz w:val="24"/>
          <w:szCs w:val="24"/>
        </w:rPr>
        <w:t>Richard Gannon</w:t>
      </w:r>
    </w:p>
    <w:p w:rsidR="0030438C" w:rsidRPr="00DE2B35" w:rsidRDefault="0030438C" w:rsidP="00C31BF0">
      <w:pPr>
        <w:jc w:val="both"/>
        <w:rPr>
          <w:b/>
          <w:sz w:val="24"/>
          <w:szCs w:val="24"/>
        </w:rPr>
      </w:pPr>
    </w:p>
    <w:p w:rsidR="0030438C" w:rsidRPr="00DE2B35" w:rsidRDefault="0030438C" w:rsidP="00C31BF0">
      <w:pPr>
        <w:jc w:val="both"/>
        <w:rPr>
          <w:b/>
          <w:sz w:val="24"/>
          <w:szCs w:val="24"/>
        </w:rPr>
      </w:pPr>
    </w:p>
    <w:p w:rsidR="00A040AA" w:rsidRDefault="0030438C" w:rsidP="00C31BF0">
      <w:pPr>
        <w:jc w:val="both"/>
        <w:rPr>
          <w:b/>
          <w:sz w:val="24"/>
          <w:szCs w:val="24"/>
        </w:rPr>
      </w:pPr>
      <w:r w:rsidRPr="00DE2B35">
        <w:rPr>
          <w:b/>
          <w:sz w:val="24"/>
          <w:szCs w:val="24"/>
        </w:rPr>
        <w:t>Date of next review:</w:t>
      </w:r>
      <w:r w:rsidR="0024393A" w:rsidRPr="00DE2B35">
        <w:rPr>
          <w:b/>
          <w:sz w:val="24"/>
          <w:szCs w:val="24"/>
        </w:rPr>
        <w:t xml:space="preserve"> </w:t>
      </w:r>
      <w:r w:rsidR="00223F36" w:rsidRPr="00DE2B35">
        <w:rPr>
          <w:b/>
          <w:sz w:val="24"/>
          <w:szCs w:val="24"/>
        </w:rPr>
        <w:t xml:space="preserve">June </w:t>
      </w:r>
      <w:bookmarkStart w:id="0" w:name="_GoBack"/>
      <w:bookmarkEnd w:id="0"/>
      <w:r w:rsidR="00223F36" w:rsidRPr="00DE2B35">
        <w:rPr>
          <w:b/>
          <w:sz w:val="24"/>
          <w:szCs w:val="24"/>
        </w:rPr>
        <w:t>2026</w:t>
      </w:r>
    </w:p>
    <w:p w:rsidR="00A040AA" w:rsidRDefault="00A040AA">
      <w:pPr>
        <w:rPr>
          <w:b/>
          <w:sz w:val="24"/>
          <w:szCs w:val="24"/>
        </w:rPr>
      </w:pPr>
      <w:r>
        <w:rPr>
          <w:b/>
          <w:sz w:val="24"/>
          <w:szCs w:val="24"/>
        </w:rPr>
        <w:br w:type="page"/>
      </w:r>
    </w:p>
    <w:p w:rsidR="00FE1497" w:rsidRPr="00FE1497" w:rsidRDefault="00FE1497" w:rsidP="00FE1497">
      <w:pPr>
        <w:autoSpaceDE w:val="0"/>
        <w:autoSpaceDN w:val="0"/>
        <w:adjustRightInd w:val="0"/>
        <w:spacing w:line="240" w:lineRule="auto"/>
        <w:rPr>
          <w:rFonts w:ascii="Century Gothic" w:hAnsi="Century Gothic" w:cs="Century Gothic"/>
          <w:b/>
          <w:bCs/>
          <w:color w:val="000000"/>
          <w:sz w:val="24"/>
          <w:szCs w:val="24"/>
        </w:rPr>
      </w:pPr>
      <w:bookmarkStart w:id="1" w:name="_Hlk137204234"/>
      <w:r w:rsidRPr="00FE1497">
        <w:rPr>
          <w:rFonts w:ascii="Century Gothic" w:hAnsi="Century Gothic" w:cs="Century Gothic"/>
          <w:b/>
          <w:bCs/>
          <w:color w:val="000000"/>
          <w:sz w:val="24"/>
          <w:szCs w:val="24"/>
        </w:rPr>
        <w:lastRenderedPageBreak/>
        <w:t>APPENDIX A - Parent Agreement</w:t>
      </w:r>
    </w:p>
    <w:p w:rsidR="00FE1497" w:rsidRPr="00FE1497" w:rsidRDefault="00FE1497" w:rsidP="00FE1497">
      <w:pPr>
        <w:autoSpaceDE w:val="0"/>
        <w:autoSpaceDN w:val="0"/>
        <w:adjustRightInd w:val="0"/>
        <w:spacing w:line="240" w:lineRule="auto"/>
        <w:rPr>
          <w:rFonts w:ascii="Century Gothic" w:hAnsi="Century Gothic" w:cs="Century Gothic"/>
          <w:color w:val="000000"/>
          <w:sz w:val="28"/>
          <w:szCs w:val="28"/>
        </w:rPr>
      </w:pPr>
    </w:p>
    <w:p w:rsidR="00FE1497" w:rsidRPr="00FE1497" w:rsidRDefault="00FE1497" w:rsidP="00FE1497">
      <w:pPr>
        <w:rPr>
          <w:rFonts w:ascii="Arial" w:hAnsi="Arial" w:cs="Arial"/>
          <w:b/>
          <w:sz w:val="28"/>
          <w:u w:val="single"/>
        </w:rPr>
      </w:pPr>
      <w:r w:rsidRPr="00FE1497">
        <w:rPr>
          <w:rFonts w:ascii="Arial" w:hAnsi="Arial" w:cs="Arial"/>
          <w:b/>
          <w:sz w:val="28"/>
          <w:u w:val="single"/>
        </w:rPr>
        <w:t>Media Consent Form</w:t>
      </w:r>
    </w:p>
    <w:p w:rsidR="00FE1497" w:rsidRPr="00FE1497" w:rsidRDefault="00FE1497" w:rsidP="00FE1497">
      <w:pPr>
        <w:rPr>
          <w:rFonts w:ascii="Arial" w:hAnsi="Arial" w:cs="Arial"/>
        </w:rPr>
      </w:pPr>
    </w:p>
    <w:p w:rsidR="00FE1497" w:rsidRPr="00FE1497" w:rsidRDefault="00FE1497" w:rsidP="00FE1497">
      <w:pPr>
        <w:rPr>
          <w:rFonts w:ascii="Arial" w:hAnsi="Arial" w:cs="Arial"/>
          <w:b/>
        </w:rPr>
      </w:pPr>
      <w:r w:rsidRPr="00FE1497">
        <w:rPr>
          <w:rFonts w:ascii="Arial" w:hAnsi="Arial" w:cs="Arial"/>
          <w:b/>
        </w:rPr>
        <w:t>Pupil Name: ……………………………………………… Class: ………………</w:t>
      </w:r>
    </w:p>
    <w:p w:rsidR="00FE1497" w:rsidRPr="00FE1497" w:rsidRDefault="00FE1497" w:rsidP="00FE1497">
      <w:pPr>
        <w:rPr>
          <w:rFonts w:ascii="Arial" w:hAnsi="Arial" w:cs="Arial"/>
          <w:b/>
        </w:rPr>
      </w:pPr>
    </w:p>
    <w:p w:rsidR="00FE1497" w:rsidRPr="00FE1497" w:rsidRDefault="00FE1497" w:rsidP="00FE1497">
      <w:pPr>
        <w:rPr>
          <w:rFonts w:ascii="Arial" w:hAnsi="Arial" w:cs="Arial"/>
        </w:rPr>
      </w:pPr>
    </w:p>
    <w:p w:rsidR="00FE1497" w:rsidRPr="00FE1497" w:rsidRDefault="00FE1497" w:rsidP="00FE1497">
      <w:pPr>
        <w:numPr>
          <w:ilvl w:val="0"/>
          <w:numId w:val="17"/>
        </w:numPr>
        <w:spacing w:line="240" w:lineRule="auto"/>
        <w:ind w:right="2125"/>
        <w:contextualSpacing/>
        <w:rPr>
          <w:rFonts w:ascii="Arial" w:hAnsi="Arial" w:cs="Arial"/>
        </w:rPr>
      </w:pPr>
      <w:r w:rsidRPr="00FE1497">
        <w:rPr>
          <w:noProof/>
          <w:lang w:eastAsia="en-GB"/>
        </w:rPr>
        <mc:AlternateContent>
          <mc:Choice Requires="wps">
            <w:drawing>
              <wp:anchor distT="45720" distB="45720" distL="114300" distR="114300" simplePos="0" relativeHeight="251661312" behindDoc="0" locked="0" layoutInCell="1" allowOverlap="1" wp14:anchorId="23ADDD24" wp14:editId="60096633">
                <wp:simplePos x="0" y="0"/>
                <wp:positionH relativeFrom="column">
                  <wp:posOffset>5545455</wp:posOffset>
                </wp:positionH>
                <wp:positionV relativeFrom="paragraph">
                  <wp:posOffset>5080</wp:posOffset>
                </wp:positionV>
                <wp:extent cx="857250" cy="3048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04800"/>
                        </a:xfrm>
                        <a:prstGeom prst="rect">
                          <a:avLst/>
                        </a:prstGeom>
                        <a:solidFill>
                          <a:srgbClr val="FFFFFF"/>
                        </a:solidFill>
                        <a:ln w="9525">
                          <a:solidFill>
                            <a:srgbClr val="000000"/>
                          </a:solidFill>
                          <a:miter lim="800000"/>
                          <a:headEnd/>
                          <a:tailEnd/>
                        </a:ln>
                      </wps:spPr>
                      <wps:txbx>
                        <w:txbxContent>
                          <w:p w:rsidR="00FE1497" w:rsidRDefault="00FE1497" w:rsidP="00FE1497">
                            <w:r>
                              <w:rPr>
                                <w:rFonts w:ascii="Arial" w:hAnsi="Arial" w:cs="Arial"/>
                                <w:b/>
                                <w:sz w:val="24"/>
                              </w:rPr>
                              <w:t>YES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DDD24" id="_x0000_t202" coordsize="21600,21600" o:spt="202" path="m,l,21600r21600,l21600,xe">
                <v:stroke joinstyle="miter"/>
                <v:path gradientshapeok="t" o:connecttype="rect"/>
              </v:shapetype>
              <v:shape id="Text Box 217" o:spid="_x0000_s1026" type="#_x0000_t202" style="position:absolute;left:0;text-align:left;margin-left:436.65pt;margin-top:.4pt;width:6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">
                <v:textbox>
                  <w:txbxContent>
                    <w:p w:rsidR="00FE1497" w:rsidRDefault="00FE1497" w:rsidP="00FE1497">
                      <w:r>
                        <w:rPr>
                          <w:rFonts w:ascii="Arial" w:hAnsi="Arial" w:cs="Arial"/>
                          <w:b/>
                          <w:sz w:val="24"/>
                        </w:rPr>
                        <w:t>YES / NO</w:t>
                      </w:r>
                    </w:p>
                  </w:txbxContent>
                </v:textbox>
                <w10:wrap type="square"/>
              </v:shape>
            </w:pict>
          </mc:Fallback>
        </mc:AlternateContent>
      </w:r>
      <w:r w:rsidRPr="00FE1497">
        <w:rPr>
          <w:rFonts w:ascii="Arial" w:hAnsi="Arial" w:cs="Arial"/>
        </w:rPr>
        <w:t xml:space="preserve">I give permission for my child’s photograph and name to appear in a newspaper report in relation to a school event.  </w:t>
      </w:r>
    </w:p>
    <w:p w:rsidR="00FE1497" w:rsidRPr="00FE1497" w:rsidRDefault="00FE1497" w:rsidP="00FE1497">
      <w:pPr>
        <w:ind w:right="2125"/>
        <w:rPr>
          <w:rFonts w:ascii="Arial" w:hAnsi="Arial" w:cs="Arial"/>
        </w:rPr>
      </w:pPr>
    </w:p>
    <w:p w:rsidR="00FE1497" w:rsidRPr="00137D18" w:rsidRDefault="00FE1497" w:rsidP="00A81073">
      <w:pPr>
        <w:numPr>
          <w:ilvl w:val="0"/>
          <w:numId w:val="17"/>
        </w:numPr>
        <w:spacing w:line="240" w:lineRule="auto"/>
        <w:ind w:right="2125"/>
        <w:contextualSpacing/>
        <w:rPr>
          <w:rFonts w:ascii="Arial" w:hAnsi="Arial" w:cs="Arial"/>
        </w:rPr>
      </w:pPr>
      <w:r w:rsidRPr="00FE1497">
        <w:rPr>
          <w:noProof/>
          <w:lang w:eastAsia="en-GB"/>
        </w:rPr>
        <mc:AlternateContent>
          <mc:Choice Requires="wps">
            <w:drawing>
              <wp:anchor distT="45720" distB="45720" distL="114300" distR="114300" simplePos="0" relativeHeight="251659264" behindDoc="0" locked="0" layoutInCell="1" allowOverlap="1" wp14:anchorId="63A28E3D" wp14:editId="6E37A096">
                <wp:simplePos x="0" y="0"/>
                <wp:positionH relativeFrom="column">
                  <wp:posOffset>5545455</wp:posOffset>
                </wp:positionH>
                <wp:positionV relativeFrom="paragraph">
                  <wp:posOffset>5715</wp:posOffset>
                </wp:positionV>
                <wp:extent cx="857250" cy="3238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3850"/>
                        </a:xfrm>
                        <a:prstGeom prst="rect">
                          <a:avLst/>
                        </a:prstGeom>
                        <a:solidFill>
                          <a:srgbClr val="FFFFFF"/>
                        </a:solidFill>
                        <a:ln w="9525">
                          <a:solidFill>
                            <a:srgbClr val="000000"/>
                          </a:solidFill>
                          <a:miter lim="800000"/>
                          <a:headEnd/>
                          <a:tailEnd/>
                        </a:ln>
                      </wps:spPr>
                      <wps:txbx>
                        <w:txbxContent>
                          <w:p w:rsidR="00FE1497" w:rsidRDefault="00FE1497" w:rsidP="00FE1497">
                            <w:r>
                              <w:rPr>
                                <w:rFonts w:ascii="Arial" w:hAnsi="Arial" w:cs="Arial"/>
                                <w:b/>
                                <w:sz w:val="24"/>
                              </w:rPr>
                              <w:t>YES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28E3D" id="Text Box 4" o:spid="_x0000_s1027" type="#_x0000_t202" style="position:absolute;left:0;text-align:left;margin-left:436.65pt;margin-top:.45pt;width:67.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">
                <v:textbox>
                  <w:txbxContent>
                    <w:p w:rsidR="00FE1497" w:rsidRDefault="00FE1497" w:rsidP="00FE1497">
                      <w:r>
                        <w:rPr>
                          <w:rFonts w:ascii="Arial" w:hAnsi="Arial" w:cs="Arial"/>
                          <w:b/>
                          <w:sz w:val="24"/>
                        </w:rPr>
                        <w:t>YES / NO</w:t>
                      </w:r>
                    </w:p>
                  </w:txbxContent>
                </v:textbox>
                <w10:wrap type="square"/>
              </v:shape>
            </w:pict>
          </mc:Fallback>
        </mc:AlternateContent>
      </w:r>
      <w:r w:rsidRPr="00137D18">
        <w:rPr>
          <w:rFonts w:ascii="Arial" w:hAnsi="Arial" w:cs="Arial"/>
        </w:rPr>
        <w:t xml:space="preserve">I give permission for my child’s photograph to appear on the internal website and on the </w:t>
      </w:r>
      <w:r w:rsidR="00137D18">
        <w:rPr>
          <w:rFonts w:ascii="Arial" w:hAnsi="Arial" w:cs="Arial"/>
        </w:rPr>
        <w:t>‘</w:t>
      </w:r>
      <w:r w:rsidR="00137D18" w:rsidRPr="00137D18">
        <w:rPr>
          <w:rFonts w:ascii="Arial" w:hAnsi="Arial" w:cs="Arial"/>
        </w:rPr>
        <w:t>Seesaw</w:t>
      </w:r>
      <w:r w:rsidRPr="00137D18">
        <w:rPr>
          <w:rFonts w:ascii="Arial" w:hAnsi="Arial" w:cs="Arial"/>
        </w:rPr>
        <w:t xml:space="preserve"> App</w:t>
      </w:r>
      <w:r w:rsidR="00137D18">
        <w:rPr>
          <w:rFonts w:ascii="Arial" w:hAnsi="Arial" w:cs="Arial"/>
        </w:rPr>
        <w:t>’</w:t>
      </w:r>
      <w:r w:rsidR="00137D18" w:rsidRPr="00137D18">
        <w:rPr>
          <w:rFonts w:ascii="Arial" w:hAnsi="Arial" w:cs="Arial"/>
        </w:rPr>
        <w:t>,</w:t>
      </w:r>
      <w:r w:rsidRPr="00137D18">
        <w:rPr>
          <w:rFonts w:ascii="Arial" w:hAnsi="Arial" w:cs="Arial"/>
        </w:rPr>
        <w:t xml:space="preserve"> </w:t>
      </w:r>
      <w:r w:rsidR="00137D18" w:rsidRPr="00137D18">
        <w:rPr>
          <w:rFonts w:ascii="Arial" w:hAnsi="Arial" w:cs="Arial"/>
        </w:rPr>
        <w:t>which is password protected and only available to parents of children in this class, staff and governors.  The Seesaw App</w:t>
      </w:r>
      <w:r w:rsidRPr="00137D18">
        <w:rPr>
          <w:rFonts w:ascii="Arial" w:hAnsi="Arial" w:cs="Arial"/>
        </w:rPr>
        <w:t xml:space="preserve"> allows </w:t>
      </w:r>
      <w:r w:rsidR="00137D18" w:rsidRPr="00137D18">
        <w:rPr>
          <w:rFonts w:ascii="Arial" w:hAnsi="Arial" w:cs="Arial"/>
        </w:rPr>
        <w:t>you</w:t>
      </w:r>
      <w:r w:rsidRPr="00137D18">
        <w:rPr>
          <w:rFonts w:ascii="Arial" w:hAnsi="Arial" w:cs="Arial"/>
        </w:rPr>
        <w:t xml:space="preserve"> to receive information and photographs related to </w:t>
      </w:r>
      <w:r w:rsidR="00137D18" w:rsidRPr="00137D18">
        <w:rPr>
          <w:rFonts w:ascii="Arial" w:hAnsi="Arial" w:cs="Arial"/>
        </w:rPr>
        <w:t>your</w:t>
      </w:r>
      <w:r w:rsidRPr="00137D18">
        <w:rPr>
          <w:rFonts w:ascii="Arial" w:hAnsi="Arial" w:cs="Arial"/>
        </w:rPr>
        <w:t xml:space="preserve"> child’s learning (</w:t>
      </w:r>
      <w:r w:rsidR="00137D18" w:rsidRPr="00137D18">
        <w:rPr>
          <w:rFonts w:ascii="Arial" w:hAnsi="Arial" w:cs="Arial"/>
        </w:rPr>
        <w:t>T</w:t>
      </w:r>
      <w:r w:rsidRPr="00137D18">
        <w:rPr>
          <w:rFonts w:ascii="Arial" w:hAnsi="Arial" w:cs="Arial"/>
        </w:rPr>
        <w:t xml:space="preserve">his section of the website and the app may contain </w:t>
      </w:r>
      <w:r w:rsidR="00137D18" w:rsidRPr="00137D18">
        <w:rPr>
          <w:rFonts w:ascii="Arial" w:hAnsi="Arial" w:cs="Arial"/>
        </w:rPr>
        <w:t xml:space="preserve">a </w:t>
      </w:r>
      <w:r w:rsidRPr="00137D18">
        <w:rPr>
          <w:rFonts w:ascii="Arial" w:hAnsi="Arial" w:cs="Arial"/>
        </w:rPr>
        <w:t>class list and photographs of other children</w:t>
      </w:r>
      <w:r w:rsidR="00137D18">
        <w:rPr>
          <w:rFonts w:ascii="Arial" w:hAnsi="Arial" w:cs="Arial"/>
        </w:rPr>
        <w:t>,</w:t>
      </w:r>
      <w:r w:rsidRPr="00137D18">
        <w:rPr>
          <w:rFonts w:ascii="Arial" w:hAnsi="Arial" w:cs="Arial"/>
        </w:rPr>
        <w:t xml:space="preserve"> </w:t>
      </w:r>
      <w:r w:rsidR="00137D18" w:rsidRPr="00137D18">
        <w:rPr>
          <w:rFonts w:ascii="Arial" w:hAnsi="Arial" w:cs="Arial"/>
        </w:rPr>
        <w:t xml:space="preserve">although photographs of children will not have names alongside them).  Photographs are </w:t>
      </w:r>
      <w:r w:rsidR="00137D18">
        <w:rPr>
          <w:rFonts w:ascii="Arial" w:hAnsi="Arial" w:cs="Arial"/>
        </w:rPr>
        <w:t>for your</w:t>
      </w:r>
      <w:r w:rsidRPr="00137D18">
        <w:rPr>
          <w:rFonts w:ascii="Arial" w:hAnsi="Arial" w:cs="Arial"/>
        </w:rPr>
        <w:t xml:space="preserve"> own personal use and must not be shared – e.g. on Social Media. </w:t>
      </w:r>
    </w:p>
    <w:p w:rsidR="00FE1497" w:rsidRPr="00FE1497" w:rsidRDefault="00FE1497" w:rsidP="00FE1497">
      <w:pPr>
        <w:ind w:right="2125"/>
        <w:rPr>
          <w:rFonts w:ascii="Arial" w:hAnsi="Arial" w:cs="Arial"/>
        </w:rPr>
      </w:pPr>
    </w:p>
    <w:p w:rsidR="00FE1497" w:rsidRPr="00FE1497" w:rsidRDefault="00FE1497" w:rsidP="00FE1497">
      <w:pPr>
        <w:numPr>
          <w:ilvl w:val="0"/>
          <w:numId w:val="17"/>
        </w:numPr>
        <w:spacing w:line="240" w:lineRule="auto"/>
        <w:ind w:right="2125"/>
        <w:contextualSpacing/>
        <w:rPr>
          <w:rFonts w:ascii="Arial" w:hAnsi="Arial" w:cs="Arial"/>
        </w:rPr>
      </w:pPr>
      <w:r w:rsidRPr="00FE1497">
        <w:rPr>
          <w:noProof/>
          <w:lang w:eastAsia="en-GB"/>
        </w:rPr>
        <mc:AlternateContent>
          <mc:Choice Requires="wps">
            <w:drawing>
              <wp:anchor distT="45720" distB="45720" distL="114300" distR="114300" simplePos="0" relativeHeight="251660288" behindDoc="0" locked="0" layoutInCell="1" allowOverlap="1" wp14:anchorId="67187FF1" wp14:editId="31F13EA8">
                <wp:simplePos x="0" y="0"/>
                <wp:positionH relativeFrom="column">
                  <wp:posOffset>5554980</wp:posOffset>
                </wp:positionH>
                <wp:positionV relativeFrom="paragraph">
                  <wp:posOffset>13970</wp:posOffset>
                </wp:positionV>
                <wp:extent cx="857250" cy="2857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85750"/>
                        </a:xfrm>
                        <a:prstGeom prst="rect">
                          <a:avLst/>
                        </a:prstGeom>
                        <a:solidFill>
                          <a:srgbClr val="FFFFFF"/>
                        </a:solidFill>
                        <a:ln w="9525">
                          <a:solidFill>
                            <a:srgbClr val="000000"/>
                          </a:solidFill>
                          <a:miter lim="800000"/>
                          <a:headEnd/>
                          <a:tailEnd/>
                        </a:ln>
                      </wps:spPr>
                      <wps:txbx>
                        <w:txbxContent>
                          <w:p w:rsidR="00FE1497" w:rsidRDefault="00FE1497" w:rsidP="00FE1497">
                            <w:r>
                              <w:rPr>
                                <w:rFonts w:ascii="Arial" w:hAnsi="Arial" w:cs="Arial"/>
                                <w:b/>
                                <w:sz w:val="24"/>
                              </w:rPr>
                              <w:t>YES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87FF1" id="Text Box 5" o:spid="_x0000_s1028" type="#_x0000_t202" style="position:absolute;left:0;text-align:left;margin-left:437.4pt;margin-top:1.1pt;width:67.5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">
                <v:textbox>
                  <w:txbxContent>
                    <w:p w:rsidR="00FE1497" w:rsidRDefault="00FE1497" w:rsidP="00FE1497">
                      <w:r>
                        <w:rPr>
                          <w:rFonts w:ascii="Arial" w:hAnsi="Arial" w:cs="Arial"/>
                          <w:b/>
                          <w:sz w:val="24"/>
                        </w:rPr>
                        <w:t>YES / NO</w:t>
                      </w:r>
                    </w:p>
                  </w:txbxContent>
                </v:textbox>
                <w10:wrap type="square"/>
              </v:shape>
            </w:pict>
          </mc:Fallback>
        </mc:AlternateContent>
      </w:r>
      <w:r w:rsidRPr="00FE1497">
        <w:rPr>
          <w:rFonts w:ascii="Arial" w:hAnsi="Arial" w:cs="Arial"/>
        </w:rPr>
        <w:t xml:space="preserve">I give permission for my child’s photograph to appear on the public areas of the school website. (Children’s names are never included) </w:t>
      </w:r>
    </w:p>
    <w:p w:rsidR="00FE1497" w:rsidRPr="00FE1497" w:rsidRDefault="00FE1497" w:rsidP="00FE1497">
      <w:pPr>
        <w:ind w:right="2125"/>
        <w:rPr>
          <w:rFonts w:ascii="Arial" w:hAnsi="Arial" w:cs="Arial"/>
        </w:rPr>
      </w:pPr>
    </w:p>
    <w:p w:rsidR="00FE1497" w:rsidRPr="00FE1497" w:rsidRDefault="00FE1497" w:rsidP="00FE1497">
      <w:pPr>
        <w:jc w:val="both"/>
        <w:rPr>
          <w:rFonts w:ascii="Arial" w:hAnsi="Arial" w:cs="Arial"/>
          <w:szCs w:val="28"/>
        </w:rPr>
      </w:pPr>
      <w:r w:rsidRPr="00FE1497">
        <w:rPr>
          <w:rFonts w:ascii="Arial" w:hAnsi="Arial" w:cs="Arial"/>
          <w:szCs w:val="28"/>
          <w:lang w:eastAsia="en-GB"/>
        </w:rPr>
        <w:t xml:space="preserve">The use of ICT, including the internet, email, mobile, social networking etc. has become a crucial part of learning and we want all pupils to be safe and responsible while using these valuable resources in school and at home. </w:t>
      </w:r>
      <w:r w:rsidR="00781ED3">
        <w:rPr>
          <w:rFonts w:ascii="Arial" w:hAnsi="Arial" w:cs="Arial"/>
          <w:szCs w:val="28"/>
          <w:lang w:eastAsia="en-GB"/>
        </w:rPr>
        <w:t xml:space="preserve">You agree to </w:t>
      </w:r>
      <w:r w:rsidRPr="00FE1497">
        <w:rPr>
          <w:rFonts w:ascii="Arial" w:hAnsi="Arial" w:cs="Arial"/>
          <w:szCs w:val="28"/>
        </w:rPr>
        <w:t>discuss the attached ‘</w:t>
      </w:r>
      <w:r w:rsidR="00781ED3">
        <w:rPr>
          <w:rFonts w:ascii="Arial" w:hAnsi="Arial" w:cs="Arial"/>
          <w:szCs w:val="28"/>
        </w:rPr>
        <w:t>Online Safety</w:t>
      </w:r>
      <w:r w:rsidRPr="00FE1497">
        <w:rPr>
          <w:rFonts w:ascii="Arial" w:hAnsi="Arial" w:cs="Arial"/>
          <w:szCs w:val="28"/>
        </w:rPr>
        <w:t xml:space="preserve"> </w:t>
      </w:r>
      <w:r w:rsidR="00781ED3">
        <w:rPr>
          <w:rFonts w:ascii="Arial" w:hAnsi="Arial" w:cs="Arial"/>
          <w:szCs w:val="28"/>
        </w:rPr>
        <w:t>R</w:t>
      </w:r>
      <w:r w:rsidRPr="00FE1497">
        <w:rPr>
          <w:rFonts w:ascii="Arial" w:hAnsi="Arial" w:cs="Arial"/>
          <w:szCs w:val="28"/>
        </w:rPr>
        <w:t xml:space="preserve">ules’ with your child as and when appropriate and continue to reinforce them as they move through the school.  </w:t>
      </w:r>
    </w:p>
    <w:p w:rsidR="00FE1497" w:rsidRPr="00FE1497" w:rsidRDefault="00FE1497" w:rsidP="00FE1497">
      <w:pPr>
        <w:jc w:val="both"/>
        <w:rPr>
          <w:rFonts w:ascii="Arial" w:hAnsi="Arial" w:cs="Arial"/>
          <w:szCs w:val="28"/>
        </w:rPr>
      </w:pPr>
    </w:p>
    <w:p w:rsidR="00FE1497" w:rsidRPr="00FE1497" w:rsidRDefault="00FE1497" w:rsidP="00FE1497">
      <w:pPr>
        <w:jc w:val="both"/>
        <w:rPr>
          <w:rFonts w:ascii="Arial" w:hAnsi="Arial" w:cs="Arial"/>
          <w:szCs w:val="28"/>
        </w:rPr>
      </w:pPr>
      <w:r w:rsidRPr="00FE1497">
        <w:rPr>
          <w:rFonts w:ascii="Arial" w:hAnsi="Arial" w:cs="Arial"/>
          <w:szCs w:val="28"/>
        </w:rPr>
        <w:t xml:space="preserve">Please return this form as soon as possible. If you have any concerns or would like some clarification, please contact </w:t>
      </w:r>
      <w:r w:rsidRPr="00FE1497">
        <w:rPr>
          <w:rFonts w:ascii="Arial" w:hAnsi="Arial" w:cs="Arial"/>
          <w:b/>
          <w:szCs w:val="28"/>
        </w:rPr>
        <w:t>Mr Mason.</w:t>
      </w:r>
    </w:p>
    <w:p w:rsidR="00FE1497" w:rsidRPr="00FE1497" w:rsidRDefault="00FE1497" w:rsidP="00FE1497">
      <w:pPr>
        <w:rPr>
          <w:rFonts w:ascii="Arial" w:hAnsi="Arial" w:cs="Arial"/>
        </w:rPr>
      </w:pPr>
    </w:p>
    <w:p w:rsidR="00FE1497" w:rsidRPr="00FE1497" w:rsidRDefault="00FE1497" w:rsidP="00FE1497">
      <w:pPr>
        <w:spacing w:line="240" w:lineRule="auto"/>
        <w:rPr>
          <w:rFonts w:ascii="Arial" w:eastAsia="Times New Roman" w:hAnsi="Arial" w:cs="Arial"/>
          <w:b/>
          <w:bCs/>
          <w:lang w:val="en-US"/>
        </w:rPr>
      </w:pPr>
      <w:r w:rsidRPr="00FE1497">
        <w:rPr>
          <w:rFonts w:ascii="Arial" w:eastAsia="Times New Roman" w:hAnsi="Arial" w:cs="Arial"/>
          <w:lang w:val="en-US"/>
        </w:rPr>
        <w:tab/>
      </w:r>
    </w:p>
    <w:p w:rsidR="00FE1497" w:rsidRPr="00FE1497" w:rsidRDefault="00FE1497" w:rsidP="00FE1497">
      <w:pPr>
        <w:jc w:val="both"/>
        <w:rPr>
          <w:rFonts w:ascii="Arial" w:hAnsi="Arial" w:cs="Arial"/>
        </w:rPr>
      </w:pPr>
      <w:r w:rsidRPr="00FE1497">
        <w:rPr>
          <w:rFonts w:ascii="Arial" w:hAnsi="Arial" w:cs="Arial"/>
        </w:rPr>
        <w:t>This form takes into account the General Data Protection Regulation (May 2018). Please ensure that you have read and understood our Privacy Notice and GDPR Data Protection Policy, which are available on the School Website. If, at any point, you wish to change your decision with regard to the consent that you provide, please notify the school in writing.</w:t>
      </w:r>
    </w:p>
    <w:p w:rsidR="00FE1497" w:rsidRPr="00FE1497" w:rsidRDefault="00FE1497" w:rsidP="00FE1497">
      <w:pPr>
        <w:spacing w:after="200" w:line="240" w:lineRule="auto"/>
        <w:rPr>
          <w:rFonts w:ascii="Arial" w:eastAsia="Times New Roman" w:hAnsi="Arial" w:cs="Arial"/>
          <w:b/>
          <w:bCs/>
          <w:lang w:val="en-US"/>
        </w:rPr>
      </w:pPr>
    </w:p>
    <w:p w:rsidR="00FE1497" w:rsidRPr="00FE1497" w:rsidRDefault="00FE1497" w:rsidP="00FE1497">
      <w:pPr>
        <w:spacing w:line="240" w:lineRule="auto"/>
        <w:rPr>
          <w:rFonts w:ascii="Arial" w:eastAsia="Times New Roman" w:hAnsi="Arial" w:cs="Arial"/>
          <w:b/>
          <w:bCs/>
          <w:lang w:val="en-US"/>
        </w:rPr>
      </w:pPr>
      <w:r w:rsidRPr="00FE1497">
        <w:rPr>
          <w:rFonts w:ascii="Arial" w:eastAsia="Times New Roman" w:hAnsi="Arial" w:cs="Arial"/>
          <w:b/>
          <w:bCs/>
          <w:lang w:val="en-US"/>
        </w:rPr>
        <w:t>Parent/</w:t>
      </w:r>
      <w:proofErr w:type="spellStart"/>
      <w:r w:rsidRPr="00FE1497">
        <w:rPr>
          <w:rFonts w:ascii="Arial" w:eastAsia="Times New Roman" w:hAnsi="Arial" w:cs="Arial"/>
          <w:b/>
          <w:bCs/>
          <w:lang w:val="en-US"/>
        </w:rPr>
        <w:t>carer</w:t>
      </w:r>
      <w:proofErr w:type="spellEnd"/>
      <w:r w:rsidRPr="00FE1497">
        <w:rPr>
          <w:rFonts w:ascii="Arial" w:eastAsia="Times New Roman" w:hAnsi="Arial" w:cs="Arial"/>
          <w:b/>
          <w:bCs/>
          <w:lang w:val="en-US"/>
        </w:rPr>
        <w:t xml:space="preserve"> signature</w:t>
      </w:r>
    </w:p>
    <w:p w:rsidR="00FE1497" w:rsidRPr="00FE1497" w:rsidRDefault="00FE1497" w:rsidP="00FE1497">
      <w:pPr>
        <w:spacing w:line="240" w:lineRule="auto"/>
        <w:rPr>
          <w:rFonts w:ascii="Arial" w:eastAsia="Times New Roman" w:hAnsi="Arial" w:cs="Arial"/>
          <w:b/>
          <w:bCs/>
          <w:lang w:val="en-US"/>
        </w:rPr>
      </w:pPr>
    </w:p>
    <w:p w:rsidR="00FE1497" w:rsidRPr="00FE1497" w:rsidRDefault="00FE1497" w:rsidP="00FE1497">
      <w:pPr>
        <w:spacing w:line="240" w:lineRule="auto"/>
        <w:jc w:val="both"/>
        <w:rPr>
          <w:rFonts w:ascii="Arial" w:eastAsia="Times New Roman" w:hAnsi="Arial" w:cs="Arial"/>
          <w:sz w:val="24"/>
          <w:szCs w:val="24"/>
          <w:lang w:val="en-US"/>
        </w:rPr>
      </w:pPr>
    </w:p>
    <w:p w:rsidR="00FE1497" w:rsidRPr="00FE1497" w:rsidRDefault="00FE1497" w:rsidP="00FE1497">
      <w:pPr>
        <w:spacing w:line="240" w:lineRule="auto"/>
        <w:jc w:val="both"/>
        <w:rPr>
          <w:rFonts w:ascii="Arial" w:eastAsia="Times New Roman" w:hAnsi="Arial" w:cs="Arial"/>
          <w:lang w:val="en-US"/>
        </w:rPr>
      </w:pPr>
      <w:proofErr w:type="gramStart"/>
      <w:r w:rsidRPr="00FE1497">
        <w:rPr>
          <w:rFonts w:ascii="Arial" w:eastAsia="Times New Roman" w:hAnsi="Arial" w:cs="Arial"/>
          <w:sz w:val="24"/>
          <w:szCs w:val="24"/>
          <w:lang w:val="en-US"/>
        </w:rPr>
        <w:t>Signed:</w:t>
      </w:r>
      <w:r w:rsidRPr="00FE1497">
        <w:rPr>
          <w:rFonts w:ascii="Arial" w:eastAsia="Times New Roman" w:hAnsi="Arial" w:cs="Arial"/>
          <w:lang w:val="en-US"/>
        </w:rPr>
        <w:t>…</w:t>
      </w:r>
      <w:proofErr w:type="gramEnd"/>
      <w:r w:rsidRPr="00FE1497">
        <w:rPr>
          <w:rFonts w:ascii="Arial" w:eastAsia="Times New Roman" w:hAnsi="Arial" w:cs="Arial"/>
          <w:lang w:val="en-US"/>
        </w:rPr>
        <w:t xml:space="preserve">………………………………….......... </w:t>
      </w:r>
    </w:p>
    <w:p w:rsidR="00FE1497" w:rsidRPr="00FE1497" w:rsidRDefault="00FE1497" w:rsidP="00FE1497">
      <w:pPr>
        <w:spacing w:line="240" w:lineRule="auto"/>
        <w:jc w:val="both"/>
        <w:rPr>
          <w:rFonts w:ascii="Arial" w:eastAsia="Times New Roman" w:hAnsi="Arial" w:cs="Arial"/>
          <w:lang w:val="en-US"/>
        </w:rPr>
      </w:pPr>
    </w:p>
    <w:p w:rsidR="00FE1497" w:rsidRPr="00FE1497" w:rsidRDefault="00FE1497" w:rsidP="00FE1497">
      <w:pPr>
        <w:spacing w:line="240" w:lineRule="auto"/>
        <w:jc w:val="both"/>
        <w:rPr>
          <w:rFonts w:ascii="Arial" w:eastAsia="Times New Roman" w:hAnsi="Arial" w:cs="Arial"/>
          <w:lang w:val="en-US"/>
        </w:rPr>
      </w:pPr>
    </w:p>
    <w:p w:rsidR="00FE1497" w:rsidRPr="00FE1497" w:rsidRDefault="00FE1497" w:rsidP="00FE1497">
      <w:pPr>
        <w:rPr>
          <w:rFonts w:ascii="Arial" w:hAnsi="Arial" w:cs="Arial"/>
        </w:rPr>
      </w:pPr>
      <w:r w:rsidRPr="00FE1497">
        <w:rPr>
          <w:rFonts w:ascii="Arial" w:hAnsi="Arial" w:cs="Arial"/>
        </w:rPr>
        <w:t>Date: …………………</w:t>
      </w:r>
    </w:p>
    <w:p w:rsidR="00FE1497" w:rsidRPr="00FE1497" w:rsidRDefault="00FE1497" w:rsidP="00FE1497">
      <w:pPr>
        <w:rPr>
          <w:rFonts w:ascii="Wingdings-Regular" w:eastAsia="Wingdings-Regular" w:hAnsi="Century Gothic" w:cs="Wingdings-Regular"/>
          <w:color w:val="000000"/>
          <w:sz w:val="24"/>
          <w:szCs w:val="24"/>
          <w:lang w:val="en-US"/>
        </w:rPr>
      </w:pPr>
    </w:p>
    <w:p w:rsidR="00A040AA" w:rsidRDefault="00A040AA" w:rsidP="00A360BF"/>
    <w:p w:rsidR="00FE1497" w:rsidRDefault="00FE1497">
      <w:pPr>
        <w:rPr>
          <w:rFonts w:asciiTheme="majorHAnsi" w:hAnsiTheme="majorHAnsi" w:cstheme="majorHAnsi"/>
          <w:b/>
          <w:sz w:val="40"/>
          <w:szCs w:val="28"/>
        </w:rPr>
      </w:pPr>
      <w:r>
        <w:rPr>
          <w:sz w:val="40"/>
        </w:rPr>
        <w:br w:type="page"/>
      </w:r>
    </w:p>
    <w:p w:rsidR="00547416" w:rsidRPr="00547416" w:rsidRDefault="006A0DD8" w:rsidP="00547416">
      <w:pPr>
        <w:pStyle w:val="Heading1"/>
        <w:rPr>
          <w:sz w:val="24"/>
        </w:rPr>
      </w:pPr>
      <w:proofErr w:type="spellStart"/>
      <w:r w:rsidRPr="00547416">
        <w:rPr>
          <w:sz w:val="40"/>
        </w:rPr>
        <w:lastRenderedPageBreak/>
        <w:t>Finstall</w:t>
      </w:r>
      <w:proofErr w:type="spellEnd"/>
      <w:r w:rsidRPr="00547416">
        <w:rPr>
          <w:sz w:val="40"/>
        </w:rPr>
        <w:t xml:space="preserve"> </w:t>
      </w:r>
      <w:r w:rsidR="00781ED3">
        <w:rPr>
          <w:sz w:val="40"/>
        </w:rPr>
        <w:t>Online Safety R</w:t>
      </w:r>
      <w:r w:rsidR="00A360BF" w:rsidRPr="00547416">
        <w:rPr>
          <w:sz w:val="40"/>
        </w:rPr>
        <w:t>ules</w:t>
      </w:r>
      <w:r w:rsidR="00547416" w:rsidRPr="00547416">
        <w:rPr>
          <w:sz w:val="40"/>
        </w:rPr>
        <w:t xml:space="preserve"> </w:t>
      </w:r>
      <w:r w:rsidR="00547416">
        <w:rPr>
          <w:sz w:val="40"/>
        </w:rPr>
        <w:t xml:space="preserve">– </w:t>
      </w:r>
      <w:r w:rsidR="00547416">
        <w:rPr>
          <w:sz w:val="24"/>
        </w:rPr>
        <w:t xml:space="preserve">To be read in conjunction with the ‘Media Consent Form’. </w:t>
      </w:r>
    </w:p>
    <w:p w:rsidR="00A360BF" w:rsidRPr="006E5FA6" w:rsidRDefault="00A360BF" w:rsidP="00A360BF">
      <w:pPr>
        <w:spacing w:after="120"/>
        <w:jc w:val="both"/>
      </w:pPr>
      <w:r w:rsidRPr="00A360BF">
        <w:t xml:space="preserve">At </w:t>
      </w:r>
      <w:proofErr w:type="spellStart"/>
      <w:r w:rsidRPr="00A360BF">
        <w:t>Finstall</w:t>
      </w:r>
      <w:proofErr w:type="spellEnd"/>
      <w:r w:rsidRPr="00A360BF">
        <w:t xml:space="preserve"> First School</w:t>
      </w:r>
      <w:r>
        <w:t xml:space="preserve">, pupils </w:t>
      </w:r>
      <w:r w:rsidRPr="009F2FDB">
        <w:rPr>
          <w:b/>
        </w:rPr>
        <w:t>are expected to</w:t>
      </w:r>
      <w:r>
        <w:t>:</w:t>
      </w:r>
    </w:p>
    <w:p w:rsidR="00A360BF" w:rsidRPr="00DC1216" w:rsidRDefault="00A360BF" w:rsidP="00A360BF">
      <w:pPr>
        <w:pStyle w:val="ListParagraph"/>
        <w:numPr>
          <w:ilvl w:val="0"/>
          <w:numId w:val="14"/>
        </w:numPr>
        <w:spacing w:after="200" w:line="276" w:lineRule="auto"/>
        <w:jc w:val="both"/>
        <w:rPr>
          <w:lang w:val="en-US"/>
        </w:rPr>
      </w:pPr>
      <w:r>
        <w:rPr>
          <w:lang w:val="en-US"/>
        </w:rPr>
        <w:t>Only use ICT o</w:t>
      </w:r>
      <w:r w:rsidRPr="00DC1216">
        <w:rPr>
          <w:lang w:val="en-US"/>
        </w:rPr>
        <w:t xml:space="preserve">n </w:t>
      </w:r>
      <w:r>
        <w:rPr>
          <w:lang w:val="en-US"/>
        </w:rPr>
        <w:t xml:space="preserve">the </w:t>
      </w:r>
      <w:r w:rsidRPr="00DC1216">
        <w:rPr>
          <w:lang w:val="en-US"/>
        </w:rPr>
        <w:t xml:space="preserve">school </w:t>
      </w:r>
      <w:r>
        <w:rPr>
          <w:lang w:val="en-US"/>
        </w:rPr>
        <w:t>premises</w:t>
      </w:r>
      <w:r w:rsidRPr="00DC1216">
        <w:rPr>
          <w:lang w:val="en-US"/>
        </w:rPr>
        <w:t xml:space="preserve"> for studying purposes.  </w:t>
      </w:r>
    </w:p>
    <w:p w:rsidR="00A360BF" w:rsidRPr="00DC1216" w:rsidRDefault="00A360BF" w:rsidP="00A360BF">
      <w:pPr>
        <w:pStyle w:val="ListParagraph"/>
        <w:numPr>
          <w:ilvl w:val="0"/>
          <w:numId w:val="14"/>
        </w:numPr>
        <w:spacing w:after="200" w:line="276" w:lineRule="auto"/>
        <w:jc w:val="both"/>
        <w:rPr>
          <w:lang w:val="en-US"/>
        </w:rPr>
      </w:pPr>
      <w:r>
        <w:rPr>
          <w:lang w:val="en-US"/>
        </w:rPr>
        <w:t>U</w:t>
      </w:r>
      <w:r w:rsidRPr="00DC1216">
        <w:rPr>
          <w:lang w:val="en-US"/>
        </w:rPr>
        <w:t xml:space="preserve">se </w:t>
      </w:r>
      <w:r>
        <w:rPr>
          <w:lang w:val="en-US"/>
        </w:rPr>
        <w:t>the</w:t>
      </w:r>
      <w:r w:rsidRPr="00DC1216">
        <w:rPr>
          <w:lang w:val="en-US"/>
        </w:rPr>
        <w:t xml:space="preserve"> class or school </w:t>
      </w:r>
      <w:r w:rsidR="00621178">
        <w:rPr>
          <w:lang w:val="en-US"/>
        </w:rPr>
        <w:t>systems</w:t>
      </w:r>
      <w:r>
        <w:rPr>
          <w:lang w:val="en-US"/>
        </w:rPr>
        <w:t xml:space="preserve"> when sending or receiving </w:t>
      </w:r>
      <w:r w:rsidR="00621178">
        <w:rPr>
          <w:lang w:val="en-US"/>
        </w:rPr>
        <w:t>messages</w:t>
      </w:r>
      <w:r w:rsidRPr="00DC1216">
        <w:rPr>
          <w:lang w:val="en-US"/>
        </w:rPr>
        <w:t>.</w:t>
      </w:r>
    </w:p>
    <w:p w:rsidR="00A360BF" w:rsidRPr="00DC1216" w:rsidRDefault="00A360BF" w:rsidP="00A360BF">
      <w:pPr>
        <w:pStyle w:val="ListParagraph"/>
        <w:numPr>
          <w:ilvl w:val="0"/>
          <w:numId w:val="14"/>
        </w:numPr>
        <w:spacing w:after="200" w:line="276" w:lineRule="auto"/>
        <w:jc w:val="both"/>
        <w:rPr>
          <w:lang w:val="en-US"/>
        </w:rPr>
      </w:pPr>
      <w:r>
        <w:rPr>
          <w:lang w:val="en-US"/>
        </w:rPr>
        <w:t>O</w:t>
      </w:r>
      <w:r w:rsidRPr="00DC1216">
        <w:rPr>
          <w:lang w:val="en-US"/>
        </w:rPr>
        <w:t xml:space="preserve">nly open email attachments from people known to </w:t>
      </w:r>
      <w:r>
        <w:rPr>
          <w:lang w:val="en-US"/>
        </w:rPr>
        <w:t>them</w:t>
      </w:r>
      <w:r w:rsidRPr="00DC1216">
        <w:rPr>
          <w:lang w:val="en-US"/>
        </w:rPr>
        <w:t xml:space="preserve"> or people who </w:t>
      </w:r>
      <w:r>
        <w:rPr>
          <w:lang w:val="en-US"/>
        </w:rPr>
        <w:t xml:space="preserve">the </w:t>
      </w:r>
      <w:r w:rsidRPr="00DC1216">
        <w:rPr>
          <w:lang w:val="en-US"/>
        </w:rPr>
        <w:t>teachers have approved.</w:t>
      </w:r>
    </w:p>
    <w:p w:rsidR="00A360BF" w:rsidRPr="00DC1216" w:rsidRDefault="00A360BF" w:rsidP="00A360BF">
      <w:pPr>
        <w:pStyle w:val="ListParagraph"/>
        <w:numPr>
          <w:ilvl w:val="0"/>
          <w:numId w:val="14"/>
        </w:numPr>
        <w:spacing w:after="200" w:line="276" w:lineRule="auto"/>
        <w:jc w:val="both"/>
        <w:rPr>
          <w:lang w:val="en-US"/>
        </w:rPr>
      </w:pPr>
      <w:r>
        <w:rPr>
          <w:lang w:val="en-US"/>
        </w:rPr>
        <w:t>M</w:t>
      </w:r>
      <w:r w:rsidRPr="00DC1216">
        <w:rPr>
          <w:lang w:val="en-US"/>
        </w:rPr>
        <w:t>ake sure ICT communication with other pupils and adults is polite and responsible.</w:t>
      </w:r>
    </w:p>
    <w:p w:rsidR="00A360BF" w:rsidRPr="00DC1216" w:rsidRDefault="00A360BF" w:rsidP="00A360BF">
      <w:pPr>
        <w:pStyle w:val="ListParagraph"/>
        <w:numPr>
          <w:ilvl w:val="0"/>
          <w:numId w:val="14"/>
        </w:numPr>
        <w:spacing w:after="200" w:line="276" w:lineRule="auto"/>
        <w:jc w:val="both"/>
        <w:rPr>
          <w:lang w:val="en-US"/>
        </w:rPr>
      </w:pPr>
      <w:r>
        <w:rPr>
          <w:lang w:val="en-US"/>
        </w:rPr>
        <w:t>Be</w:t>
      </w:r>
      <w:r w:rsidRPr="00DC1216">
        <w:rPr>
          <w:lang w:val="en-US"/>
        </w:rPr>
        <w:t xml:space="preserve"> responsible for </w:t>
      </w:r>
      <w:r>
        <w:rPr>
          <w:lang w:val="en-US"/>
        </w:rPr>
        <w:t xml:space="preserve">their </w:t>
      </w:r>
      <w:proofErr w:type="spellStart"/>
      <w:r w:rsidRPr="00DC1216">
        <w:rPr>
          <w:lang w:val="en-US"/>
        </w:rPr>
        <w:t>behaviour</w:t>
      </w:r>
      <w:proofErr w:type="spellEnd"/>
      <w:r w:rsidRPr="00DC1216">
        <w:rPr>
          <w:lang w:val="en-US"/>
        </w:rPr>
        <w:t xml:space="preserve"> while using ICT.</w:t>
      </w:r>
    </w:p>
    <w:p w:rsidR="00A360BF" w:rsidRDefault="00A360BF" w:rsidP="00A360BF">
      <w:pPr>
        <w:pStyle w:val="ListParagraph"/>
        <w:numPr>
          <w:ilvl w:val="0"/>
          <w:numId w:val="14"/>
        </w:numPr>
        <w:spacing w:after="200" w:line="276" w:lineRule="auto"/>
        <w:jc w:val="both"/>
        <w:rPr>
          <w:lang w:val="en-US"/>
        </w:rPr>
      </w:pPr>
      <w:r>
        <w:rPr>
          <w:lang w:val="en-US"/>
        </w:rPr>
        <w:t xml:space="preserve">Inform their class teacher of anything they see online which makes them feel uncomfortable. </w:t>
      </w:r>
    </w:p>
    <w:p w:rsidR="00A360BF" w:rsidRDefault="00A360BF" w:rsidP="00A360BF">
      <w:pPr>
        <w:pStyle w:val="ListParagraph"/>
        <w:numPr>
          <w:ilvl w:val="0"/>
          <w:numId w:val="14"/>
        </w:numPr>
        <w:spacing w:after="200" w:line="276" w:lineRule="auto"/>
        <w:jc w:val="both"/>
        <w:rPr>
          <w:lang w:val="en-US"/>
        </w:rPr>
      </w:pPr>
      <w:r w:rsidRPr="006E5FA6">
        <w:rPr>
          <w:lang w:val="en-US"/>
        </w:rPr>
        <w:t>Understand that their use</w:t>
      </w:r>
      <w:r>
        <w:rPr>
          <w:lang w:val="en-US"/>
        </w:rPr>
        <w:t xml:space="preserve"> </w:t>
      </w:r>
      <w:r w:rsidRPr="006E5FA6">
        <w:rPr>
          <w:lang w:val="en-US"/>
        </w:rPr>
        <w:t>of ICT can be checked and that parent</w:t>
      </w:r>
      <w:r>
        <w:rPr>
          <w:lang w:val="en-US"/>
        </w:rPr>
        <w:t>s</w:t>
      </w:r>
      <w:r w:rsidRPr="006E5FA6">
        <w:rPr>
          <w:lang w:val="en-US"/>
        </w:rPr>
        <w:t>/</w:t>
      </w:r>
      <w:proofErr w:type="spellStart"/>
      <w:r w:rsidRPr="006E5FA6">
        <w:rPr>
          <w:lang w:val="en-US"/>
        </w:rPr>
        <w:t>carer</w:t>
      </w:r>
      <w:r>
        <w:rPr>
          <w:lang w:val="en-US"/>
        </w:rPr>
        <w:t>s</w:t>
      </w:r>
      <w:proofErr w:type="spellEnd"/>
      <w:r w:rsidRPr="006E5FA6">
        <w:rPr>
          <w:lang w:val="en-US"/>
        </w:rPr>
        <w:t xml:space="preserve"> will be contacted if a member of school staff is concerned about </w:t>
      </w:r>
      <w:r>
        <w:rPr>
          <w:lang w:val="en-US"/>
        </w:rPr>
        <w:t>a pupil’s</w:t>
      </w:r>
      <w:r w:rsidRPr="006E5FA6">
        <w:rPr>
          <w:lang w:val="en-US"/>
        </w:rPr>
        <w:t xml:space="preserve"> </w:t>
      </w:r>
      <w:r w:rsidR="00223F36">
        <w:rPr>
          <w:lang w:val="en-US"/>
        </w:rPr>
        <w:t>Online Safety</w:t>
      </w:r>
      <w:r w:rsidRPr="006E5FA6">
        <w:rPr>
          <w:lang w:val="en-US"/>
        </w:rPr>
        <w:t xml:space="preserve">.  </w:t>
      </w:r>
    </w:p>
    <w:p w:rsidR="00A360BF" w:rsidRDefault="00A360BF" w:rsidP="00A360BF">
      <w:pPr>
        <w:pStyle w:val="ListParagraph"/>
        <w:numPr>
          <w:ilvl w:val="0"/>
          <w:numId w:val="14"/>
        </w:numPr>
        <w:spacing w:after="200" w:line="276" w:lineRule="auto"/>
        <w:jc w:val="both"/>
        <w:rPr>
          <w:lang w:val="en-US"/>
        </w:rPr>
      </w:pPr>
      <w:r>
        <w:rPr>
          <w:lang w:val="en-US"/>
        </w:rPr>
        <w:t xml:space="preserve">Be careful when using computer equipment and treat it with respect. </w:t>
      </w:r>
    </w:p>
    <w:p w:rsidR="00A360BF" w:rsidRDefault="00A360BF" w:rsidP="00A360BF">
      <w:pPr>
        <w:pStyle w:val="ListParagraph"/>
        <w:numPr>
          <w:ilvl w:val="0"/>
          <w:numId w:val="14"/>
        </w:numPr>
        <w:spacing w:after="200" w:line="276" w:lineRule="auto"/>
        <w:jc w:val="both"/>
        <w:rPr>
          <w:lang w:val="en-US"/>
        </w:rPr>
      </w:pPr>
      <w:r>
        <w:rPr>
          <w:lang w:val="en-US"/>
        </w:rPr>
        <w:t xml:space="preserve">Abide by the rules regarding bringing personal devices into school. </w:t>
      </w:r>
    </w:p>
    <w:p w:rsidR="00A360BF" w:rsidRDefault="00A360BF" w:rsidP="00A360BF">
      <w:pPr>
        <w:pStyle w:val="ListParagraph"/>
        <w:numPr>
          <w:ilvl w:val="0"/>
          <w:numId w:val="14"/>
        </w:numPr>
        <w:spacing w:line="276" w:lineRule="auto"/>
        <w:ind w:left="714" w:hanging="357"/>
        <w:jc w:val="both"/>
        <w:rPr>
          <w:lang w:val="en-US"/>
        </w:rPr>
      </w:pPr>
      <w:r>
        <w:rPr>
          <w:lang w:val="en-US"/>
        </w:rPr>
        <w:t xml:space="preserve">Seek the advice of a teacher before downloading material. </w:t>
      </w:r>
    </w:p>
    <w:p w:rsidR="00A360BF" w:rsidRDefault="00A360BF" w:rsidP="00A360BF">
      <w:pPr>
        <w:jc w:val="both"/>
      </w:pPr>
    </w:p>
    <w:p w:rsidR="00A360BF" w:rsidRDefault="00A360BF" w:rsidP="00A360BF">
      <w:pPr>
        <w:spacing w:after="120"/>
        <w:jc w:val="both"/>
      </w:pPr>
      <w:r>
        <w:t xml:space="preserve"> Pupils will </w:t>
      </w:r>
      <w:r w:rsidRPr="009F2FDB">
        <w:rPr>
          <w:b/>
        </w:rPr>
        <w:t>not</w:t>
      </w:r>
      <w:r>
        <w:t>:</w:t>
      </w:r>
    </w:p>
    <w:p w:rsidR="00A360BF" w:rsidRDefault="00A360BF" w:rsidP="00A360BF">
      <w:pPr>
        <w:pStyle w:val="ListParagraph"/>
        <w:numPr>
          <w:ilvl w:val="0"/>
          <w:numId w:val="15"/>
        </w:numPr>
        <w:spacing w:after="200" w:line="276" w:lineRule="auto"/>
        <w:jc w:val="both"/>
      </w:pPr>
      <w:r>
        <w:t xml:space="preserve">Try to bypass the internet settings and filtering system.  </w:t>
      </w:r>
    </w:p>
    <w:p w:rsidR="00A360BF" w:rsidRDefault="00A360BF" w:rsidP="00A360BF">
      <w:pPr>
        <w:pStyle w:val="ListParagraph"/>
        <w:numPr>
          <w:ilvl w:val="0"/>
          <w:numId w:val="15"/>
        </w:numPr>
        <w:spacing w:after="200" w:line="276" w:lineRule="auto"/>
        <w:jc w:val="both"/>
      </w:pPr>
      <w:r>
        <w:t xml:space="preserve">Share passwords. </w:t>
      </w:r>
    </w:p>
    <w:p w:rsidR="00A360BF" w:rsidRDefault="00A360BF" w:rsidP="00A360BF">
      <w:pPr>
        <w:pStyle w:val="ListParagraph"/>
        <w:numPr>
          <w:ilvl w:val="0"/>
          <w:numId w:val="15"/>
        </w:numPr>
        <w:spacing w:after="200" w:line="276" w:lineRule="auto"/>
        <w:jc w:val="both"/>
      </w:pPr>
      <w:r>
        <w:t xml:space="preserve">Delete or open other people’s files and documents. </w:t>
      </w:r>
    </w:p>
    <w:p w:rsidR="00A360BF" w:rsidRDefault="00A360BF" w:rsidP="00A360BF">
      <w:pPr>
        <w:pStyle w:val="ListParagraph"/>
        <w:numPr>
          <w:ilvl w:val="0"/>
          <w:numId w:val="15"/>
        </w:numPr>
        <w:spacing w:after="200" w:line="276" w:lineRule="auto"/>
        <w:jc w:val="both"/>
      </w:pPr>
      <w:r>
        <w:t xml:space="preserve">Use other people’s accounts. </w:t>
      </w:r>
    </w:p>
    <w:p w:rsidR="00A360BF" w:rsidRPr="00A360BF" w:rsidRDefault="00A360BF" w:rsidP="00A360BF">
      <w:pPr>
        <w:pStyle w:val="ListParagraph"/>
        <w:numPr>
          <w:ilvl w:val="0"/>
          <w:numId w:val="15"/>
        </w:numPr>
        <w:spacing w:after="200" w:line="276" w:lineRule="auto"/>
        <w:jc w:val="both"/>
        <w:rPr>
          <w:lang w:val="en-US"/>
        </w:rPr>
      </w:pPr>
      <w:r w:rsidRPr="00A360BF">
        <w:rPr>
          <w:lang w:val="en-US"/>
        </w:rPr>
        <w:t>Send any content which is unpleasant. If something like this is found, such as inappropriate images or the use of offensive language, pupils will report it to their teacher.</w:t>
      </w:r>
    </w:p>
    <w:p w:rsidR="00A360BF" w:rsidRPr="00DC1216" w:rsidRDefault="00A360BF" w:rsidP="00A360BF">
      <w:pPr>
        <w:pStyle w:val="ListParagraph"/>
        <w:numPr>
          <w:ilvl w:val="0"/>
          <w:numId w:val="15"/>
        </w:numPr>
        <w:spacing w:after="200" w:line="276" w:lineRule="auto"/>
        <w:jc w:val="both"/>
        <w:rPr>
          <w:lang w:val="en-US"/>
        </w:rPr>
      </w:pPr>
      <w:r>
        <w:rPr>
          <w:lang w:val="en-US"/>
        </w:rPr>
        <w:t>S</w:t>
      </w:r>
      <w:r w:rsidRPr="00DC1216">
        <w:rPr>
          <w:lang w:val="en-US"/>
        </w:rPr>
        <w:t xml:space="preserve">hare details of </w:t>
      </w:r>
      <w:r>
        <w:rPr>
          <w:lang w:val="en-US"/>
        </w:rPr>
        <w:t>their</w:t>
      </w:r>
      <w:r w:rsidRPr="00DC1216">
        <w:rPr>
          <w:lang w:val="en-US"/>
        </w:rPr>
        <w:t xml:space="preserve"> name, phone number or address. </w:t>
      </w:r>
    </w:p>
    <w:p w:rsidR="00A360BF" w:rsidRPr="00DC1216" w:rsidRDefault="00A360BF" w:rsidP="00A360BF">
      <w:pPr>
        <w:pStyle w:val="ListParagraph"/>
        <w:numPr>
          <w:ilvl w:val="0"/>
          <w:numId w:val="15"/>
        </w:numPr>
        <w:spacing w:after="200" w:line="276" w:lineRule="auto"/>
        <w:jc w:val="both"/>
        <w:rPr>
          <w:lang w:val="en-US"/>
        </w:rPr>
      </w:pPr>
      <w:r>
        <w:rPr>
          <w:lang w:val="en-US"/>
        </w:rPr>
        <w:t>M</w:t>
      </w:r>
      <w:r w:rsidRPr="00DC1216">
        <w:rPr>
          <w:lang w:val="en-US"/>
        </w:rPr>
        <w:t xml:space="preserve">eet someone </w:t>
      </w:r>
      <w:r>
        <w:rPr>
          <w:lang w:val="en-US"/>
        </w:rPr>
        <w:t xml:space="preserve">they have contacted online, </w:t>
      </w:r>
      <w:r w:rsidRPr="00DC1216">
        <w:rPr>
          <w:lang w:val="en-US"/>
        </w:rPr>
        <w:t>unless it is part of a school project and/or a responsible adult is present.</w:t>
      </w:r>
    </w:p>
    <w:p w:rsidR="00A360BF" w:rsidRPr="009F2FDB" w:rsidRDefault="00A360BF" w:rsidP="00A360BF">
      <w:pPr>
        <w:pStyle w:val="ListParagraph"/>
        <w:numPr>
          <w:ilvl w:val="0"/>
          <w:numId w:val="15"/>
        </w:numPr>
        <w:spacing w:after="200" w:line="276" w:lineRule="auto"/>
        <w:jc w:val="both"/>
      </w:pPr>
      <w:r>
        <w:rPr>
          <w:lang w:val="en-US"/>
        </w:rPr>
        <w:t>U</w:t>
      </w:r>
      <w:r w:rsidRPr="00DC1216">
        <w:rPr>
          <w:lang w:val="en-US"/>
        </w:rPr>
        <w:t>pload images, sound, video or text content that could upset pupils, staff and others</w:t>
      </w:r>
      <w:r>
        <w:rPr>
          <w:lang w:val="en-US"/>
        </w:rPr>
        <w:t xml:space="preserve">. </w:t>
      </w:r>
    </w:p>
    <w:p w:rsidR="00A360BF" w:rsidRPr="008E37ED" w:rsidRDefault="00A360BF" w:rsidP="00A360BF">
      <w:pPr>
        <w:pStyle w:val="ListParagraph"/>
        <w:numPr>
          <w:ilvl w:val="0"/>
          <w:numId w:val="15"/>
        </w:numPr>
        <w:spacing w:line="276" w:lineRule="auto"/>
        <w:ind w:left="714" w:hanging="357"/>
        <w:jc w:val="both"/>
      </w:pPr>
      <w:r>
        <w:rPr>
          <w:lang w:val="en-US"/>
        </w:rPr>
        <w:t xml:space="preserve">Try to install software onto the school network. </w:t>
      </w:r>
    </w:p>
    <w:p w:rsidR="00A360BF" w:rsidRPr="00DA3044" w:rsidRDefault="00A360BF" w:rsidP="00A360BF">
      <w:pPr>
        <w:jc w:val="both"/>
      </w:pPr>
    </w:p>
    <w:p w:rsidR="00A360BF" w:rsidRDefault="00A360BF" w:rsidP="00A360BF">
      <w:pPr>
        <w:jc w:val="both"/>
      </w:pPr>
      <w:r>
        <w:t xml:space="preserve">Parents </w:t>
      </w:r>
      <w:r w:rsidRPr="00DF2C39">
        <w:rPr>
          <w:b/>
        </w:rPr>
        <w:t>will</w:t>
      </w:r>
      <w:r>
        <w:t xml:space="preserve">: </w:t>
      </w:r>
    </w:p>
    <w:p w:rsidR="00A360BF" w:rsidRDefault="00A360BF" w:rsidP="00A360BF">
      <w:pPr>
        <w:jc w:val="both"/>
      </w:pPr>
    </w:p>
    <w:p w:rsidR="00A360BF" w:rsidRDefault="00A360BF" w:rsidP="00A360BF">
      <w:pPr>
        <w:pStyle w:val="ListParagraph"/>
        <w:numPr>
          <w:ilvl w:val="0"/>
          <w:numId w:val="16"/>
        </w:numPr>
        <w:spacing w:after="200" w:line="276" w:lineRule="auto"/>
        <w:jc w:val="both"/>
      </w:pPr>
      <w:r>
        <w:t>Support and uphold the school’s rules regarding the use of school ICT systems.</w:t>
      </w:r>
    </w:p>
    <w:p w:rsidR="00A360BF" w:rsidRDefault="00A360BF" w:rsidP="00A360BF">
      <w:pPr>
        <w:pStyle w:val="ListParagraph"/>
        <w:numPr>
          <w:ilvl w:val="0"/>
          <w:numId w:val="16"/>
        </w:numPr>
        <w:spacing w:after="200" w:line="276" w:lineRule="auto"/>
        <w:jc w:val="both"/>
      </w:pPr>
      <w:r>
        <w:t xml:space="preserve">Act in accordance with the school’s policy when using the internet in relation to the school, its employees and pupils. </w:t>
      </w:r>
    </w:p>
    <w:p w:rsidR="00A360BF" w:rsidRDefault="00570FB5" w:rsidP="00A360BF">
      <w:pPr>
        <w:pStyle w:val="ListParagraph"/>
        <w:numPr>
          <w:ilvl w:val="0"/>
          <w:numId w:val="16"/>
        </w:numPr>
        <w:spacing w:after="200" w:line="276" w:lineRule="auto"/>
      </w:pPr>
      <w:r>
        <w:t>Understand that any photos they take are for their own personal use and that photos of other children must not be shared on</w:t>
      </w:r>
      <w:r w:rsidR="00A360BF">
        <w:t xml:space="preserve"> Social Media.    </w:t>
      </w:r>
    </w:p>
    <w:p w:rsidR="0030438C" w:rsidRDefault="0030438C" w:rsidP="001F72AB">
      <w:pPr>
        <w:spacing w:after="240"/>
        <w:jc w:val="both"/>
        <w:rPr>
          <w:b/>
          <w:sz w:val="24"/>
          <w:szCs w:val="24"/>
        </w:rPr>
      </w:pPr>
    </w:p>
    <w:p w:rsidR="00A20D78" w:rsidRPr="0030438C" w:rsidRDefault="00A20D78" w:rsidP="001F72AB">
      <w:pPr>
        <w:spacing w:after="240"/>
        <w:jc w:val="both"/>
        <w:rPr>
          <w:b/>
          <w:sz w:val="24"/>
          <w:szCs w:val="24"/>
        </w:rPr>
      </w:pPr>
      <w:r>
        <w:rPr>
          <w:b/>
          <w:sz w:val="24"/>
          <w:szCs w:val="24"/>
        </w:rPr>
        <w:t xml:space="preserve">Pupil Name:    </w:t>
      </w:r>
      <w:bookmarkEnd w:id="1"/>
    </w:p>
    <w:sectPr w:rsidR="00A20D78" w:rsidRPr="0030438C" w:rsidSect="0030438C">
      <w:footerReference w:type="default" r:id="rId8"/>
      <w:pgSz w:w="11906" w:h="16838"/>
      <w:pgMar w:top="72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F3D" w:rsidRDefault="00C66F3D">
      <w:pPr>
        <w:spacing w:line="240" w:lineRule="auto"/>
      </w:pPr>
      <w:r>
        <w:separator/>
      </w:r>
    </w:p>
  </w:endnote>
  <w:endnote w:type="continuationSeparator" w:id="0">
    <w:p w:rsidR="00C66F3D" w:rsidRDefault="00C66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Wingdings-Regular">
    <w:altName w:val="PMingLiU"/>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3D" w:rsidRDefault="00C6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F3D" w:rsidRDefault="00C66F3D">
      <w:pPr>
        <w:spacing w:line="240" w:lineRule="auto"/>
      </w:pPr>
      <w:r>
        <w:separator/>
      </w:r>
    </w:p>
  </w:footnote>
  <w:footnote w:type="continuationSeparator" w:id="0">
    <w:p w:rsidR="00C66F3D" w:rsidRDefault="00C66F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44C"/>
    <w:multiLevelType w:val="hybridMultilevel"/>
    <w:tmpl w:val="5C1A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2353F"/>
    <w:multiLevelType w:val="hybridMultilevel"/>
    <w:tmpl w:val="CB1C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9192E"/>
    <w:multiLevelType w:val="hybridMultilevel"/>
    <w:tmpl w:val="3ABC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C41E9"/>
    <w:multiLevelType w:val="hybridMultilevel"/>
    <w:tmpl w:val="A3DC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4474E"/>
    <w:multiLevelType w:val="hybridMultilevel"/>
    <w:tmpl w:val="5BA09172"/>
    <w:lvl w:ilvl="0" w:tplc="7B5849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A12DF"/>
    <w:multiLevelType w:val="hybridMultilevel"/>
    <w:tmpl w:val="5FB04C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A04A7F"/>
    <w:multiLevelType w:val="hybridMultilevel"/>
    <w:tmpl w:val="79E25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CA605F"/>
    <w:multiLevelType w:val="hybridMultilevel"/>
    <w:tmpl w:val="416C1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10F78"/>
    <w:multiLevelType w:val="hybridMultilevel"/>
    <w:tmpl w:val="41F6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F784E"/>
    <w:multiLevelType w:val="hybridMultilevel"/>
    <w:tmpl w:val="16145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921F8"/>
    <w:multiLevelType w:val="hybridMultilevel"/>
    <w:tmpl w:val="DB1E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E4E3E"/>
    <w:multiLevelType w:val="hybridMultilevel"/>
    <w:tmpl w:val="D744E98A"/>
    <w:lvl w:ilvl="0" w:tplc="7B5849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47CBE"/>
    <w:multiLevelType w:val="hybridMultilevel"/>
    <w:tmpl w:val="8CE4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30C41"/>
    <w:multiLevelType w:val="hybridMultilevel"/>
    <w:tmpl w:val="B3C4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C6EE3"/>
    <w:multiLevelType w:val="hybridMultilevel"/>
    <w:tmpl w:val="93C0A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13"/>
  </w:num>
  <w:num w:numId="5">
    <w:abstractNumId w:val="6"/>
  </w:num>
  <w:num w:numId="6">
    <w:abstractNumId w:val="2"/>
  </w:num>
  <w:num w:numId="7">
    <w:abstractNumId w:val="16"/>
  </w:num>
  <w:num w:numId="8">
    <w:abstractNumId w:val="9"/>
  </w:num>
  <w:num w:numId="9">
    <w:abstractNumId w:val="5"/>
  </w:num>
  <w:num w:numId="10">
    <w:abstractNumId w:val="7"/>
  </w:num>
  <w:num w:numId="11">
    <w:abstractNumId w:val="4"/>
  </w:num>
  <w:num w:numId="12">
    <w:abstractNumId w:val="11"/>
  </w:num>
  <w:num w:numId="13">
    <w:abstractNumId w:val="10"/>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0"/>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F0"/>
    <w:rsid w:val="00060C35"/>
    <w:rsid w:val="000F1E72"/>
    <w:rsid w:val="001032B6"/>
    <w:rsid w:val="00137D18"/>
    <w:rsid w:val="0016745C"/>
    <w:rsid w:val="00185E94"/>
    <w:rsid w:val="001F72AB"/>
    <w:rsid w:val="002079A9"/>
    <w:rsid w:val="00223F36"/>
    <w:rsid w:val="0024393A"/>
    <w:rsid w:val="0030438C"/>
    <w:rsid w:val="003A5EFD"/>
    <w:rsid w:val="003E4409"/>
    <w:rsid w:val="004B7409"/>
    <w:rsid w:val="00536E37"/>
    <w:rsid w:val="00547416"/>
    <w:rsid w:val="00570FB5"/>
    <w:rsid w:val="0058435C"/>
    <w:rsid w:val="005B036B"/>
    <w:rsid w:val="00621178"/>
    <w:rsid w:val="00655A28"/>
    <w:rsid w:val="00662C63"/>
    <w:rsid w:val="006750FB"/>
    <w:rsid w:val="006A0DD8"/>
    <w:rsid w:val="00781ED3"/>
    <w:rsid w:val="008835DE"/>
    <w:rsid w:val="008839AB"/>
    <w:rsid w:val="008848E1"/>
    <w:rsid w:val="008936F3"/>
    <w:rsid w:val="0093343B"/>
    <w:rsid w:val="009D0A1D"/>
    <w:rsid w:val="009F7E6F"/>
    <w:rsid w:val="00A040AA"/>
    <w:rsid w:val="00A20D78"/>
    <w:rsid w:val="00A360BF"/>
    <w:rsid w:val="00A5480B"/>
    <w:rsid w:val="00A74E61"/>
    <w:rsid w:val="00A961BF"/>
    <w:rsid w:val="00AA41DD"/>
    <w:rsid w:val="00AD587A"/>
    <w:rsid w:val="00B02ACB"/>
    <w:rsid w:val="00BC3156"/>
    <w:rsid w:val="00C31BF0"/>
    <w:rsid w:val="00C51D67"/>
    <w:rsid w:val="00C66F3D"/>
    <w:rsid w:val="00CD6C7B"/>
    <w:rsid w:val="00D865EA"/>
    <w:rsid w:val="00DD58C7"/>
    <w:rsid w:val="00DE2B35"/>
    <w:rsid w:val="00E132E9"/>
    <w:rsid w:val="00EE04FB"/>
    <w:rsid w:val="00F54FE2"/>
    <w:rsid w:val="00FE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1C24D2"/>
  <w15:docId w15:val="{AA23A6FB-973F-4E9C-8C52-CE34B63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547416"/>
    <w:pPr>
      <w:keepNext/>
      <w:keepLines/>
      <w:spacing w:before="120" w:after="240" w:line="276" w:lineRule="auto"/>
      <w:ind w:left="0"/>
      <w:contextualSpacing w:val="0"/>
      <w:outlineLvl w:val="0"/>
    </w:pPr>
    <w:rPr>
      <w:rFonts w:asciiTheme="majorHAnsi" w:hAnsiTheme="majorHAnsi" w:cstheme="majorHAnsi"/>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6E37"/>
    <w:pPr>
      <w:ind w:left="720"/>
      <w:contextualSpacing/>
    </w:pPr>
  </w:style>
  <w:style w:type="paragraph" w:styleId="BalloonText">
    <w:name w:val="Balloon Text"/>
    <w:basedOn w:val="Normal"/>
    <w:link w:val="BalloonTextChar"/>
    <w:uiPriority w:val="99"/>
    <w:semiHidden/>
    <w:unhideWhenUsed/>
    <w:rsid w:val="00E132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E9"/>
    <w:rPr>
      <w:rFonts w:ascii="Segoe UI" w:hAnsi="Segoe UI" w:cs="Segoe UI"/>
      <w:sz w:val="18"/>
      <w:szCs w:val="18"/>
    </w:rPr>
  </w:style>
  <w:style w:type="paragraph" w:styleId="NormalWeb">
    <w:name w:val="Normal (Web)"/>
    <w:basedOn w:val="Normal"/>
    <w:rsid w:val="00662C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aliases w:val="TSB Headings Char"/>
    <w:basedOn w:val="DefaultParagraphFont"/>
    <w:link w:val="Heading1"/>
    <w:uiPriority w:val="9"/>
    <w:rsid w:val="00547416"/>
    <w:rPr>
      <w:rFonts w:asciiTheme="majorHAnsi" w:hAnsiTheme="majorHAnsi" w:cstheme="majorHAnsi"/>
      <w:b/>
      <w:sz w:val="36"/>
      <w:szCs w:val="28"/>
    </w:rPr>
  </w:style>
  <w:style w:type="paragraph" w:styleId="Footer">
    <w:name w:val="footer"/>
    <w:basedOn w:val="Normal"/>
    <w:link w:val="FooterChar"/>
    <w:uiPriority w:val="99"/>
    <w:unhideWhenUsed/>
    <w:rsid w:val="00A360BF"/>
    <w:pPr>
      <w:tabs>
        <w:tab w:val="center" w:pos="4513"/>
        <w:tab w:val="right" w:pos="9026"/>
      </w:tabs>
      <w:spacing w:line="240" w:lineRule="auto"/>
    </w:pPr>
  </w:style>
  <w:style w:type="character" w:customStyle="1" w:styleId="FooterChar">
    <w:name w:val="Footer Char"/>
    <w:basedOn w:val="DefaultParagraphFont"/>
    <w:link w:val="Footer"/>
    <w:uiPriority w:val="99"/>
    <w:rsid w:val="00A360BF"/>
  </w:style>
  <w:style w:type="numbering" w:customStyle="1" w:styleId="Style1">
    <w:name w:val="Style1"/>
    <w:basedOn w:val="NoList"/>
    <w:uiPriority w:val="99"/>
    <w:rsid w:val="00A360BF"/>
    <w:pPr>
      <w:numPr>
        <w:numId w:val="12"/>
      </w:numPr>
    </w:pPr>
  </w:style>
  <w:style w:type="paragraph" w:customStyle="1" w:styleId="TSB-Level1Numbers">
    <w:name w:val="TSB - Level 1 Numbers"/>
    <w:basedOn w:val="Heading1"/>
    <w:qFormat/>
    <w:rsid w:val="00A360BF"/>
    <w:pPr>
      <w:numPr>
        <w:ilvl w:val="1"/>
        <w:numId w:val="13"/>
      </w:numPr>
      <w:tabs>
        <w:tab w:val="num" w:pos="360"/>
      </w:tabs>
      <w:ind w:left="1480" w:hanging="482"/>
    </w:pPr>
    <w:rPr>
      <w:rFonts w:cstheme="minorHAnsi"/>
      <w:b w:val="0"/>
      <w:sz w:val="22"/>
    </w:rPr>
  </w:style>
  <w:style w:type="paragraph" w:customStyle="1" w:styleId="TSB-Level2Numbers">
    <w:name w:val="TSB - Level 2 Numbers"/>
    <w:basedOn w:val="TSB-Level1Numbers"/>
    <w:autoRedefine/>
    <w:qFormat/>
    <w:rsid w:val="00A360BF"/>
    <w:pPr>
      <w:numPr>
        <w:ilvl w:val="2"/>
      </w:numPr>
      <w:tabs>
        <w:tab w:val="num" w:pos="360"/>
      </w:tabs>
      <w:ind w:left="2223" w:hanging="998"/>
    </w:pPr>
  </w:style>
  <w:style w:type="character" w:customStyle="1" w:styleId="ListParagraphChar">
    <w:name w:val="List Paragraph Char"/>
    <w:basedOn w:val="DefaultParagraphFont"/>
    <w:link w:val="ListParagraph"/>
    <w:uiPriority w:val="34"/>
    <w:rsid w:val="00A360BF"/>
  </w:style>
  <w:style w:type="paragraph" w:styleId="BodyText">
    <w:name w:val="Body Text"/>
    <w:basedOn w:val="Normal"/>
    <w:link w:val="BodyTextChar"/>
    <w:rsid w:val="00A360BF"/>
    <w:pPr>
      <w:widowControl w:val="0"/>
      <w:adjustRightInd w:val="0"/>
      <w:spacing w:after="24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360BF"/>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7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0098-FBD5-4D5A-A6E6-2D2BCD25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LSwift</dc:creator>
  <cp:keywords/>
  <dc:description/>
  <cp:lastModifiedBy>Matthew Mason</cp:lastModifiedBy>
  <cp:revision>8</cp:revision>
  <cp:lastPrinted>2018-05-16T11:17:00Z</cp:lastPrinted>
  <dcterms:created xsi:type="dcterms:W3CDTF">2022-03-16T10:30:00Z</dcterms:created>
  <dcterms:modified xsi:type="dcterms:W3CDTF">2024-06-12T11:03:00Z</dcterms:modified>
</cp:coreProperties>
</file>