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85CEE" w:rsidRP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sidRPr="00A85CEE">
        <w:rPr>
          <w:rStyle w:val="Strong"/>
          <w:rFonts w:ascii="Comic Sans MS" w:hAnsi="Comic Sans MS"/>
          <w:color w:val="000000"/>
          <w:u w:val="single"/>
          <w:bdr w:val="none" w:sz="0" w:space="0" w:color="auto" w:frame="1"/>
        </w:rPr>
        <w:t>Intent</w:t>
      </w:r>
      <w:r w:rsidRPr="00A85CEE">
        <w:rPr>
          <w:color w:val="000000"/>
          <w:bdr w:val="none" w:sz="0" w:space="0" w:color="auto" w:frame="1"/>
        </w:rPr>
        <w:br/>
      </w:r>
      <w:r w:rsidRPr="00A85CEE">
        <w:rPr>
          <w:rFonts w:ascii="Comic Sans MS" w:hAnsi="Comic Sans MS"/>
          <w:color w:val="000000"/>
          <w:bdr w:val="none" w:sz="0" w:space="0" w:color="auto" w:frame="1"/>
        </w:rPr>
        <w:t xml:space="preserve">At </w:t>
      </w:r>
      <w:proofErr w:type="spellStart"/>
      <w:r>
        <w:rPr>
          <w:rFonts w:ascii="Comic Sans MS" w:hAnsi="Comic Sans MS"/>
          <w:color w:val="000000"/>
          <w:bdr w:val="none" w:sz="0" w:space="0" w:color="auto" w:frame="1"/>
        </w:rPr>
        <w:t>Finstall</w:t>
      </w:r>
      <w:proofErr w:type="spellEnd"/>
      <w:r>
        <w:rPr>
          <w:rFonts w:ascii="Comic Sans MS" w:hAnsi="Comic Sans MS"/>
          <w:color w:val="000000"/>
          <w:bdr w:val="none" w:sz="0" w:space="0" w:color="auto" w:frame="1"/>
        </w:rPr>
        <w:t xml:space="preserve"> First</w:t>
      </w:r>
      <w:r w:rsidRPr="00A85CEE">
        <w:rPr>
          <w:rFonts w:ascii="Comic Sans MS" w:hAnsi="Comic Sans MS"/>
          <w:color w:val="000000"/>
          <w:bdr w:val="none" w:sz="0" w:space="0" w:color="auto" w:frame="1"/>
        </w:rPr>
        <w:t xml:space="preserve"> School we believe that a quality</w:t>
      </w:r>
      <w:r>
        <w:rPr>
          <w:rFonts w:ascii="Comic Sans MS" w:hAnsi="Comic Sans MS"/>
          <w:color w:val="000000"/>
          <w:bdr w:val="none" w:sz="0" w:space="0" w:color="auto" w:frame="1"/>
        </w:rPr>
        <w:t xml:space="preserve"> </w:t>
      </w:r>
      <w:r w:rsidRPr="00A85CEE">
        <w:rPr>
          <w:rFonts w:ascii="Comic Sans MS" w:hAnsi="Comic Sans MS"/>
          <w:color w:val="000000"/>
          <w:bdr w:val="none" w:sz="0" w:space="0" w:color="auto" w:frame="1"/>
        </w:rPr>
        <w:t>English curriculum should develop children’s love of reading, writing and discussion. One of our priorities is helping children read and develop their all-important comprehension skills. We recognise the importance of nurturing a culture where children take pride in their writing, can write clearly and accurately and adapt their language and style for a range of contexts. We want to inspire children to be confident in the art of speaking and listening and who can use discussion to communicate and further their learning.</w:t>
      </w:r>
    </w:p>
    <w:p w:rsidR="00A85CEE" w:rsidRP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sidRPr="00A85CEE">
        <w:rPr>
          <w:rFonts w:ascii="Comic Sans MS" w:hAnsi="Comic Sans MS"/>
          <w:color w:val="000000"/>
        </w:rPr>
        <w:br/>
      </w:r>
      <w:r w:rsidRPr="00A85CEE">
        <w:rPr>
          <w:rFonts w:ascii="Comic Sans MS" w:hAnsi="Comic Sans MS"/>
          <w:color w:val="000000"/>
          <w:bdr w:val="none" w:sz="0" w:space="0" w:color="auto" w:frame="1"/>
        </w:rPr>
        <w:t>We believe that children need to develop a secure knowledge-base in</w:t>
      </w:r>
      <w:r>
        <w:rPr>
          <w:rFonts w:ascii="Comic Sans MS" w:hAnsi="Comic Sans MS"/>
          <w:color w:val="000000"/>
          <w:bdr w:val="none" w:sz="0" w:space="0" w:color="auto" w:frame="1"/>
        </w:rPr>
        <w:t xml:space="preserve"> English</w:t>
      </w:r>
      <w:r w:rsidRPr="00A85CEE">
        <w:rPr>
          <w:rFonts w:ascii="Comic Sans MS" w:hAnsi="Comic Sans MS"/>
          <w:color w:val="000000"/>
          <w:bdr w:val="none" w:sz="0" w:space="0" w:color="auto" w:frame="1"/>
        </w:rPr>
        <w:t xml:space="preserve">, which follows a clear pathway of progression as they advance through the primary curriculum. We believe that a secure basis in literacy skills is crucial to a </w:t>
      </w:r>
      <w:proofErr w:type="gramStart"/>
      <w:r w:rsidRPr="00A85CEE">
        <w:rPr>
          <w:rFonts w:ascii="Comic Sans MS" w:hAnsi="Comic Sans MS"/>
          <w:color w:val="000000"/>
          <w:bdr w:val="none" w:sz="0" w:space="0" w:color="auto" w:frame="1"/>
        </w:rPr>
        <w:t>high quality</w:t>
      </w:r>
      <w:proofErr w:type="gramEnd"/>
      <w:r w:rsidRPr="00A85CEE">
        <w:rPr>
          <w:rFonts w:ascii="Comic Sans MS" w:hAnsi="Comic Sans MS"/>
          <w:color w:val="000000"/>
          <w:bdr w:val="none" w:sz="0" w:space="0" w:color="auto" w:frame="1"/>
        </w:rPr>
        <w:t xml:space="preserve"> education and will give our children the tools they need to participate fully as a member of society.</w:t>
      </w:r>
    </w:p>
    <w:p w:rsidR="00A85CEE" w:rsidRP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sidRPr="00A85CEE">
        <w:rPr>
          <w:rFonts w:ascii="Comic Sans MS" w:hAnsi="Comic Sans MS"/>
          <w:color w:val="000000"/>
        </w:rPr>
        <w:t> </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sidRPr="00A85CEE">
        <w:rPr>
          <w:rStyle w:val="Strong"/>
          <w:rFonts w:ascii="Comic Sans MS" w:hAnsi="Comic Sans MS"/>
          <w:color w:val="000000"/>
          <w:u w:val="single"/>
          <w:bdr w:val="none" w:sz="0" w:space="0" w:color="auto" w:frame="1"/>
        </w:rPr>
        <w:t>Implementation</w:t>
      </w:r>
      <w:r w:rsidRPr="00A85CEE">
        <w:rPr>
          <w:color w:val="000000"/>
          <w:bdr w:val="none" w:sz="0" w:space="0" w:color="auto" w:frame="1"/>
        </w:rPr>
        <w:br/>
      </w:r>
      <w:r w:rsidRPr="00A85CEE">
        <w:rPr>
          <w:rFonts w:ascii="Comic Sans MS" w:hAnsi="Comic Sans MS"/>
          <w:color w:val="000000"/>
          <w:bdr w:val="none" w:sz="0" w:space="0" w:color="auto" w:frame="1"/>
        </w:rPr>
        <w:t xml:space="preserve">These aims are embedded across our </w:t>
      </w:r>
      <w:r>
        <w:rPr>
          <w:rFonts w:ascii="Comic Sans MS" w:hAnsi="Comic Sans MS"/>
          <w:color w:val="000000"/>
          <w:bdr w:val="none" w:sz="0" w:space="0" w:color="auto" w:frame="1"/>
        </w:rPr>
        <w:t>English</w:t>
      </w:r>
      <w:r w:rsidRPr="00A85CEE">
        <w:rPr>
          <w:rFonts w:ascii="Comic Sans MS" w:hAnsi="Comic Sans MS"/>
          <w:color w:val="000000"/>
          <w:bdr w:val="none" w:sz="0" w:space="0" w:color="auto" w:frame="1"/>
        </w:rPr>
        <w:t xml:space="preserve"> lessons and the wider curriculum. We have a rigorous and well organised English curriculum and framework</w:t>
      </w:r>
      <w:r>
        <w:rPr>
          <w:rFonts w:ascii="Comic Sans MS" w:hAnsi="Comic Sans MS"/>
          <w:color w:val="000000"/>
          <w:bdr w:val="none" w:sz="0" w:space="0" w:color="auto" w:frame="1"/>
        </w:rPr>
        <w:t>, that provides many purposeful opportunities for reading, writing and discussion. We use a wide variety of quality texts and resources to motivate and inspire our children. Teachers also ensure that cross curricular links with concurrent topic work are woven into the programme of study.</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rPr>
        <w:t> </w:t>
      </w:r>
    </w:p>
    <w:p w:rsidR="00A74C78"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bdr w:val="none" w:sz="0" w:space="0" w:color="auto" w:frame="1"/>
        </w:rPr>
        <w:t xml:space="preserve">At </w:t>
      </w:r>
      <w:proofErr w:type="spellStart"/>
      <w:r>
        <w:rPr>
          <w:rFonts w:ascii="Comic Sans MS" w:hAnsi="Comic Sans MS"/>
          <w:color w:val="000000"/>
          <w:bdr w:val="none" w:sz="0" w:space="0" w:color="auto" w:frame="1"/>
        </w:rPr>
        <w:t>Finstall</w:t>
      </w:r>
      <w:proofErr w:type="spellEnd"/>
      <w:r>
        <w:rPr>
          <w:rFonts w:ascii="Comic Sans MS" w:hAnsi="Comic Sans MS"/>
          <w:color w:val="000000"/>
          <w:bdr w:val="none" w:sz="0" w:space="0" w:color="auto" w:frame="1"/>
        </w:rPr>
        <w:t xml:space="preserve"> First School</w:t>
      </w:r>
      <w:r>
        <w:rPr>
          <w:rFonts w:ascii="Comic Sans MS" w:hAnsi="Comic Sans MS"/>
          <w:color w:val="000000"/>
          <w:bdr w:val="none" w:sz="0" w:space="0" w:color="auto" w:frame="1"/>
        </w:rPr>
        <w:t>, we identify children who need support and provide intervention in the most effective and efficient way that we can. Teachers plan and teach English lessons which are differentiated to the particular needs of each child.  We help each child maximise their potential by providing help and support where necessary whilst striving to make children independent workers once we have helped to equip them with the confidence, tools and strategies that they need.</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rPr>
        <w:t> </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bdr w:val="none" w:sz="0" w:space="0" w:color="auto" w:frame="1"/>
        </w:rPr>
        <w:t xml:space="preserve">Marking is rigorous in English and across the curriculum, with regular ‘Response Times’ and spelling corrections to help children correct and consolidate their work. Regular English book </w:t>
      </w:r>
      <w:proofErr w:type="spellStart"/>
      <w:r>
        <w:rPr>
          <w:rFonts w:ascii="Comic Sans MS" w:hAnsi="Comic Sans MS"/>
          <w:color w:val="000000"/>
          <w:bdr w:val="none" w:sz="0" w:space="0" w:color="auto" w:frame="1"/>
        </w:rPr>
        <w:t>scrutinies</w:t>
      </w:r>
      <w:proofErr w:type="spellEnd"/>
      <w:r>
        <w:rPr>
          <w:rFonts w:ascii="Comic Sans MS" w:hAnsi="Comic Sans MS"/>
          <w:color w:val="000000"/>
          <w:bdr w:val="none" w:sz="0" w:space="0" w:color="auto" w:frame="1"/>
        </w:rPr>
        <w:t xml:space="preserve"> are carried out to check all teachers are following our marking policy rigorously.</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rPr>
        <w:t> </w:t>
      </w:r>
    </w:p>
    <w:p w:rsidR="00A74C78"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bdr w:val="none" w:sz="0" w:space="0" w:color="auto" w:frame="1"/>
        </w:rPr>
      </w:pPr>
      <w:r>
        <w:rPr>
          <w:rStyle w:val="Strong"/>
          <w:rFonts w:ascii="Comic Sans MS" w:hAnsi="Comic Sans MS"/>
          <w:color w:val="000000"/>
          <w:u w:val="single"/>
          <w:bdr w:val="none" w:sz="0" w:space="0" w:color="auto" w:frame="1"/>
        </w:rPr>
        <w:t>Impact</w:t>
      </w:r>
      <w:r>
        <w:rPr>
          <w:rFonts w:ascii="Comic Sans MS" w:hAnsi="Comic Sans MS"/>
          <w:color w:val="000000"/>
        </w:rPr>
        <w:br/>
      </w:r>
      <w:bookmarkStart w:id="0" w:name="_GoBack"/>
      <w:bookmarkEnd w:id="0"/>
      <w:r>
        <w:rPr>
          <w:rFonts w:ascii="Comic Sans MS" w:hAnsi="Comic Sans MS"/>
          <w:color w:val="000000"/>
          <w:bdr w:val="none" w:sz="0" w:space="0" w:color="auto" w:frame="1"/>
        </w:rPr>
        <w:t>The impact on our children is clear: progress, sustained learning and transferrable skills. </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rPr>
        <w:t> </w:t>
      </w:r>
    </w:p>
    <w:p w:rsidR="00A74C78"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bdr w:val="none" w:sz="0" w:space="0" w:color="auto" w:frame="1"/>
        </w:rPr>
      </w:pPr>
      <w:r>
        <w:rPr>
          <w:rFonts w:ascii="Comic Sans MS" w:hAnsi="Comic Sans MS"/>
          <w:color w:val="000000"/>
          <w:bdr w:val="none" w:sz="0" w:space="0" w:color="auto" w:frame="1"/>
        </w:rPr>
        <w:lastRenderedPageBreak/>
        <w:t xml:space="preserve">Termly assessment is showing that most children at </w:t>
      </w:r>
      <w:proofErr w:type="spellStart"/>
      <w:r w:rsidR="00A74C78">
        <w:rPr>
          <w:rFonts w:ascii="Comic Sans MS" w:hAnsi="Comic Sans MS"/>
          <w:color w:val="000000"/>
          <w:bdr w:val="none" w:sz="0" w:space="0" w:color="auto" w:frame="1"/>
        </w:rPr>
        <w:t>Finstall</w:t>
      </w:r>
      <w:proofErr w:type="spellEnd"/>
      <w:r w:rsidR="00A74C78">
        <w:rPr>
          <w:rFonts w:ascii="Comic Sans MS" w:hAnsi="Comic Sans MS"/>
          <w:color w:val="000000"/>
          <w:bdr w:val="none" w:sz="0" w:space="0" w:color="auto" w:frame="1"/>
        </w:rPr>
        <w:t xml:space="preserve"> First School</w:t>
      </w:r>
      <w:r>
        <w:rPr>
          <w:rFonts w:ascii="Comic Sans MS" w:hAnsi="Comic Sans MS"/>
          <w:color w:val="000000"/>
          <w:bdr w:val="none" w:sz="0" w:space="0" w:color="auto" w:frame="1"/>
        </w:rPr>
        <w:t xml:space="preserve"> are achieving in </w:t>
      </w:r>
      <w:r w:rsidR="00A74C78">
        <w:rPr>
          <w:rFonts w:ascii="Comic Sans MS" w:hAnsi="Comic Sans MS"/>
          <w:color w:val="000000"/>
          <w:bdr w:val="none" w:sz="0" w:space="0" w:color="auto" w:frame="1"/>
        </w:rPr>
        <w:t xml:space="preserve">Writing and Reading </w:t>
      </w:r>
      <w:r>
        <w:rPr>
          <w:rFonts w:ascii="Comic Sans MS" w:hAnsi="Comic Sans MS"/>
          <w:color w:val="000000"/>
          <w:bdr w:val="none" w:sz="0" w:space="0" w:color="auto" w:frame="1"/>
        </w:rPr>
        <w:t>at age-related expectations.  Each year we have children achieving at greater depth in reading and writing at the end of KS1 and are working hard to emulate that at the end of KS2.</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rPr>
        <w:t> </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bdr w:val="none" w:sz="0" w:space="0" w:color="auto" w:frame="1"/>
        </w:rPr>
        <w:t>As all aspects of English are an integral part of the curriculum, cross curricular writing standards have also improved and skills taught in the English lesson are transferred into other subjects; this shows consolidation of skills and a deeper understanding of how and when to use specific grammar, punctuation and grammar objectives. </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rPr>
        <w:t> </w:t>
      </w:r>
    </w:p>
    <w:p w:rsidR="00A85CEE" w:rsidRDefault="00A85CEE" w:rsidP="00A85CEE">
      <w:pPr>
        <w:pStyle w:val="NormalWeb"/>
        <w:shd w:val="clear" w:color="auto" w:fill="FFFFFF" w:themeFill="background1"/>
        <w:spacing w:before="0" w:beforeAutospacing="0" w:after="0" w:afterAutospacing="0"/>
        <w:jc w:val="both"/>
        <w:textAlignment w:val="top"/>
        <w:rPr>
          <w:rFonts w:ascii="Comic Sans MS" w:hAnsi="Comic Sans MS"/>
          <w:color w:val="000000"/>
        </w:rPr>
      </w:pPr>
      <w:r>
        <w:rPr>
          <w:rFonts w:ascii="Comic Sans MS" w:hAnsi="Comic Sans MS"/>
          <w:color w:val="000000"/>
          <w:bdr w:val="none" w:sz="0" w:space="0" w:color="auto" w:frame="1"/>
        </w:rPr>
        <w:t xml:space="preserve">We hope that as children move on from </w:t>
      </w:r>
      <w:proofErr w:type="spellStart"/>
      <w:r w:rsidR="00A74C78">
        <w:rPr>
          <w:rFonts w:ascii="Comic Sans MS" w:hAnsi="Comic Sans MS"/>
          <w:color w:val="000000"/>
          <w:bdr w:val="none" w:sz="0" w:space="0" w:color="auto" w:frame="1"/>
        </w:rPr>
        <w:t>Finstall</w:t>
      </w:r>
      <w:proofErr w:type="spellEnd"/>
      <w:r w:rsidR="00A74C78">
        <w:rPr>
          <w:rFonts w:ascii="Comic Sans MS" w:hAnsi="Comic Sans MS"/>
          <w:color w:val="000000"/>
          <w:bdr w:val="none" w:sz="0" w:space="0" w:color="auto" w:frame="1"/>
        </w:rPr>
        <w:t xml:space="preserve"> First School</w:t>
      </w:r>
      <w:r>
        <w:rPr>
          <w:rFonts w:ascii="Comic Sans MS" w:hAnsi="Comic Sans MS"/>
          <w:color w:val="000000"/>
          <w:bdr w:val="none" w:sz="0" w:space="0" w:color="auto" w:frame="1"/>
        </w:rPr>
        <w:t xml:space="preserve"> to further their education and learning, that their creativity, passion for English and high aspirations travel with them and continue to grow and develop as they do.</w:t>
      </w:r>
    </w:p>
    <w:p w:rsidR="00723EAD" w:rsidRDefault="00A74C78" w:rsidP="00A85CEE">
      <w:pPr>
        <w:shd w:val="clear" w:color="auto" w:fill="FFFFFF" w:themeFill="background1"/>
      </w:pPr>
    </w:p>
    <w:sectPr w:rsidR="00723EA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EE"/>
    <w:rsid w:val="00504E6A"/>
    <w:rsid w:val="009E510B"/>
    <w:rsid w:val="00A74C78"/>
    <w:rsid w:val="00A85C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DC195"/>
  <w15:chartTrackingRefBased/>
  <w15:docId w15:val="{B4847A32-42BD-4C3F-A9E5-2C270A9473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85CE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A85CEE"/>
    <w:rPr>
      <w:b/>
      <w:bCs/>
    </w:rPr>
  </w:style>
  <w:style w:type="character" w:styleId="Emphasis">
    <w:name w:val="Emphasis"/>
    <w:basedOn w:val="DefaultParagraphFont"/>
    <w:uiPriority w:val="20"/>
    <w:qFormat/>
    <w:rsid w:val="00A85CE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76570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Barton</dc:creator>
  <cp:keywords/>
  <dc:description/>
  <cp:lastModifiedBy>Alison Barton</cp:lastModifiedBy>
  <cp:revision>1</cp:revision>
  <dcterms:created xsi:type="dcterms:W3CDTF">2021-11-18T16:13:00Z</dcterms:created>
  <dcterms:modified xsi:type="dcterms:W3CDTF">2021-11-18T16:29:00Z</dcterms:modified>
</cp:coreProperties>
</file>