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162DD" w14:textId="0EF3F4FD" w:rsidR="00D04B89" w:rsidRDefault="00117A61" w:rsidP="00D04B89">
      <w:pPr>
        <w:pStyle w:val="Heading1"/>
        <w:rPr>
          <w:rFonts w:eastAsia="Arial"/>
        </w:rPr>
      </w:pPr>
      <w:bookmarkStart w:id="0" w:name="_Toc449687247"/>
      <w:r>
        <w:rPr>
          <w:rFonts w:eastAsia="Arial"/>
        </w:rPr>
        <w:t>Pupil Premium Strategy S</w:t>
      </w:r>
      <w:r w:rsidR="00D04B89" w:rsidRPr="004E0F5B">
        <w:rPr>
          <w:rFonts w:eastAsia="Arial"/>
        </w:rPr>
        <w:t xml:space="preserve">tatement </w:t>
      </w:r>
      <w:bookmarkEnd w:id="0"/>
      <w:r>
        <w:rPr>
          <w:rFonts w:eastAsia="Arial"/>
        </w:rPr>
        <w:t xml:space="preserve">– </w:t>
      </w:r>
      <w:proofErr w:type="spellStart"/>
      <w:r>
        <w:rPr>
          <w:rFonts w:eastAsia="Arial"/>
        </w:rPr>
        <w:t>Finstall</w:t>
      </w:r>
      <w:proofErr w:type="spellEnd"/>
      <w:r>
        <w:rPr>
          <w:rFonts w:eastAsia="Arial"/>
        </w:rPr>
        <w:t xml:space="preserve"> First School</w:t>
      </w:r>
    </w:p>
    <w:tbl>
      <w:tblPr>
        <w:tblStyle w:val="TableGrid"/>
        <w:tblW w:w="15417" w:type="dxa"/>
        <w:tblLook w:val="04A0" w:firstRow="1" w:lastRow="0" w:firstColumn="1" w:lastColumn="0" w:noHBand="0" w:noVBand="1"/>
      </w:tblPr>
      <w:tblGrid>
        <w:gridCol w:w="2943"/>
        <w:gridCol w:w="1135"/>
        <w:gridCol w:w="3968"/>
        <w:gridCol w:w="2581"/>
        <w:gridCol w:w="3798"/>
        <w:gridCol w:w="992"/>
      </w:tblGrid>
      <w:tr w:rsidR="00326C32" w:rsidRPr="00326C32" w14:paraId="4B2B8041" w14:textId="77777777" w:rsidTr="005A71BA">
        <w:trPr>
          <w:trHeight w:hRule="exact" w:val="340"/>
        </w:trPr>
        <w:tc>
          <w:tcPr>
            <w:tcW w:w="15417" w:type="dxa"/>
            <w:gridSpan w:val="6"/>
            <w:shd w:val="clear" w:color="auto" w:fill="CFDCE3"/>
            <w:tcMar>
              <w:top w:w="57" w:type="dxa"/>
              <w:bottom w:w="57" w:type="dxa"/>
            </w:tcMar>
          </w:tcPr>
          <w:p w14:paraId="336F2D59" w14:textId="01D3AA03"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Summary information</w:t>
            </w:r>
          </w:p>
        </w:tc>
      </w:tr>
      <w:tr w:rsidR="00326C32" w:rsidRPr="00C67E40" w14:paraId="67FC0154" w14:textId="77777777" w:rsidTr="00A86089">
        <w:trPr>
          <w:trHeight w:hRule="exact" w:val="340"/>
        </w:trPr>
        <w:tc>
          <w:tcPr>
            <w:tcW w:w="2943" w:type="dxa"/>
            <w:tcMar>
              <w:top w:w="57" w:type="dxa"/>
              <w:bottom w:w="57" w:type="dxa"/>
            </w:tcMar>
          </w:tcPr>
          <w:p w14:paraId="5EE41E0B" w14:textId="77777777" w:rsidR="00326C32" w:rsidRPr="003F2E01" w:rsidRDefault="00326C32" w:rsidP="00D04B89">
            <w:pPr>
              <w:rPr>
                <w:rFonts w:cs="Arial"/>
                <w:b/>
              </w:rPr>
            </w:pPr>
            <w:r w:rsidRPr="003F2E01">
              <w:rPr>
                <w:rFonts w:cs="Arial"/>
                <w:b/>
              </w:rPr>
              <w:t>School</w:t>
            </w:r>
          </w:p>
        </w:tc>
        <w:tc>
          <w:tcPr>
            <w:tcW w:w="12474" w:type="dxa"/>
            <w:gridSpan w:val="5"/>
            <w:tcMar>
              <w:top w:w="57" w:type="dxa"/>
              <w:bottom w:w="57" w:type="dxa"/>
            </w:tcMar>
          </w:tcPr>
          <w:p w14:paraId="7061836E" w14:textId="3916DDEE" w:rsidR="00326C32" w:rsidRPr="003F2E01" w:rsidRDefault="00427FE5" w:rsidP="00D04B89">
            <w:pPr>
              <w:rPr>
                <w:rFonts w:cs="Arial"/>
              </w:rPr>
            </w:pPr>
            <w:proofErr w:type="spellStart"/>
            <w:r w:rsidRPr="003F2E01">
              <w:rPr>
                <w:rFonts w:cs="Arial"/>
              </w:rPr>
              <w:t>Finstall</w:t>
            </w:r>
            <w:proofErr w:type="spellEnd"/>
            <w:r w:rsidRPr="003F2E01">
              <w:rPr>
                <w:rFonts w:cs="Arial"/>
              </w:rPr>
              <w:t xml:space="preserve"> First School</w:t>
            </w:r>
          </w:p>
        </w:tc>
      </w:tr>
      <w:tr w:rsidR="00326C32" w:rsidRPr="00C67E40" w14:paraId="09968618" w14:textId="77777777" w:rsidTr="0005301E">
        <w:trPr>
          <w:trHeight w:hRule="exact" w:val="747"/>
        </w:trPr>
        <w:tc>
          <w:tcPr>
            <w:tcW w:w="2943" w:type="dxa"/>
            <w:tcMar>
              <w:top w:w="57" w:type="dxa"/>
              <w:bottom w:w="57" w:type="dxa"/>
            </w:tcMar>
          </w:tcPr>
          <w:p w14:paraId="49CBE2C9" w14:textId="77777777" w:rsidR="00326C32" w:rsidRPr="003F2E01" w:rsidRDefault="00326C32" w:rsidP="00D04B89">
            <w:pPr>
              <w:rPr>
                <w:rFonts w:cs="Arial"/>
                <w:b/>
              </w:rPr>
            </w:pPr>
            <w:r w:rsidRPr="003F2E01">
              <w:rPr>
                <w:rFonts w:cs="Arial"/>
                <w:b/>
              </w:rPr>
              <w:t>Academic Year</w:t>
            </w:r>
          </w:p>
        </w:tc>
        <w:tc>
          <w:tcPr>
            <w:tcW w:w="1135" w:type="dxa"/>
            <w:tcMar>
              <w:top w:w="57" w:type="dxa"/>
              <w:bottom w:w="57" w:type="dxa"/>
            </w:tcMar>
          </w:tcPr>
          <w:p w14:paraId="2DC808BF" w14:textId="258B2B15" w:rsidR="00326C32" w:rsidRPr="003F2E01" w:rsidRDefault="00117A61" w:rsidP="00AB116C">
            <w:pPr>
              <w:rPr>
                <w:rFonts w:cs="Arial"/>
              </w:rPr>
            </w:pPr>
            <w:r w:rsidRPr="003F2E01">
              <w:rPr>
                <w:rFonts w:cs="Arial"/>
              </w:rPr>
              <w:t>201</w:t>
            </w:r>
            <w:r w:rsidR="00287FEA">
              <w:rPr>
                <w:rFonts w:cs="Arial"/>
              </w:rPr>
              <w:t>9</w:t>
            </w:r>
            <w:r w:rsidRPr="003F2E01">
              <w:rPr>
                <w:rFonts w:cs="Arial"/>
              </w:rPr>
              <w:t>-</w:t>
            </w:r>
            <w:r w:rsidR="00287FEA">
              <w:rPr>
                <w:rFonts w:cs="Arial"/>
              </w:rPr>
              <w:t>20</w:t>
            </w:r>
          </w:p>
        </w:tc>
        <w:tc>
          <w:tcPr>
            <w:tcW w:w="3968" w:type="dxa"/>
          </w:tcPr>
          <w:p w14:paraId="6E04450D" w14:textId="77777777" w:rsidR="00326C32" w:rsidRPr="003F2E01" w:rsidRDefault="00326C32" w:rsidP="00D04B89">
            <w:pPr>
              <w:rPr>
                <w:rFonts w:cs="Arial"/>
              </w:rPr>
            </w:pPr>
            <w:r w:rsidRPr="003F2E01">
              <w:rPr>
                <w:rFonts w:cs="Arial"/>
                <w:b/>
              </w:rPr>
              <w:t>Total PP budget</w:t>
            </w:r>
          </w:p>
        </w:tc>
        <w:tc>
          <w:tcPr>
            <w:tcW w:w="2581" w:type="dxa"/>
          </w:tcPr>
          <w:p w14:paraId="34D9F05F" w14:textId="4422BB22" w:rsidR="00326C32" w:rsidRPr="00722D43" w:rsidRDefault="00117A61" w:rsidP="00722D43">
            <w:pPr>
              <w:rPr>
                <w:rFonts w:cs="Arial"/>
              </w:rPr>
            </w:pPr>
            <w:r w:rsidRPr="00722D43">
              <w:rPr>
                <w:rFonts w:cs="Arial"/>
              </w:rPr>
              <w:t>£</w:t>
            </w:r>
            <w:r w:rsidR="00722D43" w:rsidRPr="00722D43">
              <w:rPr>
                <w:rFonts w:cs="Arial"/>
              </w:rPr>
              <w:t>14</w:t>
            </w:r>
            <w:r w:rsidR="00AB116C" w:rsidRPr="00722D43">
              <w:rPr>
                <w:rFonts w:cs="Arial"/>
              </w:rPr>
              <w:t>,</w:t>
            </w:r>
            <w:r w:rsidR="00722D43" w:rsidRPr="00722D43">
              <w:rPr>
                <w:rFonts w:cs="Arial"/>
              </w:rPr>
              <w:t>280</w:t>
            </w:r>
          </w:p>
        </w:tc>
        <w:tc>
          <w:tcPr>
            <w:tcW w:w="3798" w:type="dxa"/>
          </w:tcPr>
          <w:p w14:paraId="27E72EAD" w14:textId="25832C39" w:rsidR="00326C32" w:rsidRPr="003F2E01" w:rsidRDefault="00326C32" w:rsidP="00D04B89">
            <w:pPr>
              <w:rPr>
                <w:rFonts w:cs="Arial"/>
              </w:rPr>
            </w:pPr>
            <w:r w:rsidRPr="003F2E01">
              <w:rPr>
                <w:rFonts w:cs="Arial"/>
                <w:b/>
              </w:rPr>
              <w:t xml:space="preserve">Date of most recent </w:t>
            </w:r>
            <w:r w:rsidR="0005301E" w:rsidRPr="003F2E01">
              <w:rPr>
                <w:rFonts w:cs="Arial"/>
                <w:b/>
              </w:rPr>
              <w:t xml:space="preserve">Internal </w:t>
            </w:r>
            <w:r w:rsidRPr="003F2E01">
              <w:rPr>
                <w:rFonts w:cs="Arial"/>
                <w:b/>
              </w:rPr>
              <w:t>PP Review</w:t>
            </w:r>
          </w:p>
        </w:tc>
        <w:tc>
          <w:tcPr>
            <w:tcW w:w="992" w:type="dxa"/>
          </w:tcPr>
          <w:p w14:paraId="6AF6653B" w14:textId="2A442D46" w:rsidR="00326C32" w:rsidRPr="003F2E01" w:rsidRDefault="0005301E" w:rsidP="00D04B89">
            <w:pPr>
              <w:rPr>
                <w:rFonts w:cs="Arial"/>
              </w:rPr>
            </w:pPr>
            <w:r w:rsidRPr="003F2E01">
              <w:rPr>
                <w:rFonts w:cs="Arial"/>
              </w:rPr>
              <w:t>Sept 201</w:t>
            </w:r>
            <w:r w:rsidR="00287FEA">
              <w:rPr>
                <w:rFonts w:cs="Arial"/>
              </w:rPr>
              <w:t>9</w:t>
            </w:r>
          </w:p>
        </w:tc>
      </w:tr>
      <w:tr w:rsidR="00326C32" w:rsidRPr="00C67E40" w14:paraId="0A3FC8D4" w14:textId="77777777" w:rsidTr="00117A61">
        <w:trPr>
          <w:trHeight w:hRule="exact" w:val="929"/>
        </w:trPr>
        <w:tc>
          <w:tcPr>
            <w:tcW w:w="2943" w:type="dxa"/>
            <w:tcMar>
              <w:top w:w="57" w:type="dxa"/>
              <w:bottom w:w="57" w:type="dxa"/>
            </w:tcMar>
          </w:tcPr>
          <w:p w14:paraId="6EA2EB5B" w14:textId="77777777" w:rsidR="00326C32" w:rsidRPr="00C40A2C" w:rsidRDefault="00326C32" w:rsidP="000C6B02">
            <w:pPr>
              <w:contextualSpacing/>
              <w:rPr>
                <w:rFonts w:cs="Arial"/>
              </w:rPr>
            </w:pPr>
            <w:r w:rsidRPr="00C40A2C">
              <w:rPr>
                <w:rFonts w:cs="Arial"/>
                <w:b/>
                <w:color w:val="auto"/>
              </w:rPr>
              <w:t>Total number of pupils</w:t>
            </w:r>
          </w:p>
        </w:tc>
        <w:tc>
          <w:tcPr>
            <w:tcW w:w="1135" w:type="dxa"/>
            <w:tcMar>
              <w:top w:w="57" w:type="dxa"/>
              <w:bottom w:w="57" w:type="dxa"/>
            </w:tcMar>
          </w:tcPr>
          <w:p w14:paraId="7B2BFB70" w14:textId="027C920D" w:rsidR="00326C32" w:rsidRPr="00287FEA" w:rsidRDefault="00287FEA" w:rsidP="000C6B02">
            <w:pPr>
              <w:contextualSpacing/>
              <w:rPr>
                <w:rFonts w:cs="Arial"/>
              </w:rPr>
            </w:pPr>
            <w:r w:rsidRPr="00287FEA">
              <w:rPr>
                <w:rFonts w:cs="Arial"/>
              </w:rPr>
              <w:t>300</w:t>
            </w:r>
          </w:p>
        </w:tc>
        <w:tc>
          <w:tcPr>
            <w:tcW w:w="3968" w:type="dxa"/>
          </w:tcPr>
          <w:p w14:paraId="615A01C7" w14:textId="77777777" w:rsidR="00326C32" w:rsidRPr="003F2E01" w:rsidRDefault="00326C32" w:rsidP="000C6B02">
            <w:pPr>
              <w:contextualSpacing/>
              <w:rPr>
                <w:rFonts w:cs="Arial"/>
              </w:rPr>
            </w:pPr>
            <w:r w:rsidRPr="003F2E01">
              <w:rPr>
                <w:rFonts w:cs="Arial"/>
                <w:b/>
              </w:rPr>
              <w:t>Number of pupils eligible for PP</w:t>
            </w:r>
          </w:p>
        </w:tc>
        <w:tc>
          <w:tcPr>
            <w:tcW w:w="2581" w:type="dxa"/>
          </w:tcPr>
          <w:p w14:paraId="3F471E1D" w14:textId="770CA301" w:rsidR="000B16BE" w:rsidRPr="003F2E01" w:rsidRDefault="00427FE5" w:rsidP="000B16BE">
            <w:pPr>
              <w:contextualSpacing/>
              <w:rPr>
                <w:rFonts w:cs="Arial"/>
              </w:rPr>
            </w:pPr>
            <w:r w:rsidRPr="003F2E01">
              <w:rPr>
                <w:rFonts w:cs="Arial"/>
              </w:rPr>
              <w:t xml:space="preserve">  </w:t>
            </w:r>
            <w:r w:rsidR="00287FEA">
              <w:rPr>
                <w:rFonts w:cs="Arial"/>
              </w:rPr>
              <w:t>13</w:t>
            </w:r>
          </w:p>
          <w:p w14:paraId="55032681" w14:textId="5A2256B8" w:rsidR="000B16BE" w:rsidRPr="003F2E01" w:rsidRDefault="000B16BE" w:rsidP="000C6B02">
            <w:pPr>
              <w:contextualSpacing/>
              <w:rPr>
                <w:rFonts w:cs="Arial"/>
              </w:rPr>
            </w:pPr>
          </w:p>
        </w:tc>
        <w:tc>
          <w:tcPr>
            <w:tcW w:w="3798" w:type="dxa"/>
          </w:tcPr>
          <w:p w14:paraId="74E8FC53" w14:textId="3C3F99D9" w:rsidR="00326C32" w:rsidRPr="003F2E01" w:rsidRDefault="00326C32" w:rsidP="000C6B02">
            <w:pPr>
              <w:contextualSpacing/>
              <w:rPr>
                <w:rFonts w:cs="Arial"/>
              </w:rPr>
            </w:pPr>
            <w:r w:rsidRPr="003F2E01">
              <w:rPr>
                <w:rFonts w:cs="Arial"/>
                <w:b/>
              </w:rPr>
              <w:t xml:space="preserve">Date for next </w:t>
            </w:r>
            <w:r w:rsidR="00A86089" w:rsidRPr="003F2E01">
              <w:rPr>
                <w:rFonts w:cs="Arial"/>
                <w:b/>
              </w:rPr>
              <w:t>internal review of this strategy</w:t>
            </w:r>
          </w:p>
        </w:tc>
        <w:tc>
          <w:tcPr>
            <w:tcW w:w="992" w:type="dxa"/>
          </w:tcPr>
          <w:p w14:paraId="2924F7B6" w14:textId="5560D0E3" w:rsidR="00326C32" w:rsidRPr="003F2E01" w:rsidRDefault="00287FEA" w:rsidP="000C6B02">
            <w:pPr>
              <w:contextualSpacing/>
              <w:rPr>
                <w:rFonts w:cs="Arial"/>
              </w:rPr>
            </w:pPr>
            <w:r>
              <w:rPr>
                <w:rFonts w:cs="Arial"/>
              </w:rPr>
              <w:t>Sept 2020</w:t>
            </w:r>
          </w:p>
        </w:tc>
      </w:tr>
    </w:tbl>
    <w:p w14:paraId="4C0819F9" w14:textId="265B1707" w:rsidR="00326C32" w:rsidRPr="00C67E40" w:rsidRDefault="00326C32" w:rsidP="00326C32">
      <w:pPr>
        <w:spacing w:after="0"/>
        <w:rPr>
          <w:rFonts w:cs="Arial"/>
          <w:sz w:val="12"/>
          <w:szCs w:val="12"/>
          <w:highlight w:val="yellow"/>
        </w:rPr>
      </w:pPr>
    </w:p>
    <w:tbl>
      <w:tblPr>
        <w:tblStyle w:val="TableGrid"/>
        <w:tblW w:w="15417" w:type="dxa"/>
        <w:tblLook w:val="04A0" w:firstRow="1" w:lastRow="0" w:firstColumn="1" w:lastColumn="0" w:noHBand="0" w:noVBand="1"/>
      </w:tblPr>
      <w:tblGrid>
        <w:gridCol w:w="817"/>
        <w:gridCol w:w="45"/>
        <w:gridCol w:w="7751"/>
        <w:gridCol w:w="2911"/>
        <w:gridCol w:w="3893"/>
      </w:tblGrid>
      <w:tr w:rsidR="00326C32" w:rsidRPr="00C67E40" w14:paraId="42471951" w14:textId="77777777" w:rsidTr="00531CFD">
        <w:trPr>
          <w:trHeight w:hRule="exact" w:val="340"/>
        </w:trPr>
        <w:tc>
          <w:tcPr>
            <w:tcW w:w="15417" w:type="dxa"/>
            <w:gridSpan w:val="5"/>
            <w:shd w:val="clear" w:color="auto" w:fill="CFDCE3"/>
            <w:tcMar>
              <w:top w:w="57" w:type="dxa"/>
              <w:bottom w:w="57" w:type="dxa"/>
            </w:tcMar>
          </w:tcPr>
          <w:p w14:paraId="6DD93EB2" w14:textId="3A166994" w:rsidR="00326C32" w:rsidRPr="00E72878" w:rsidRDefault="00326C32" w:rsidP="00AD1C4B">
            <w:pPr>
              <w:pStyle w:val="ListParagraph"/>
              <w:numPr>
                <w:ilvl w:val="0"/>
                <w:numId w:val="28"/>
              </w:numPr>
              <w:spacing w:after="0" w:line="240" w:lineRule="auto"/>
              <w:ind w:left="426" w:hanging="284"/>
              <w:contextualSpacing w:val="0"/>
              <w:rPr>
                <w:rFonts w:cs="Arial"/>
                <w:b/>
              </w:rPr>
            </w:pPr>
            <w:r w:rsidRPr="00E72878">
              <w:rPr>
                <w:rFonts w:eastAsia="Arial" w:cs="Arial"/>
                <w:b/>
              </w:rPr>
              <w:t xml:space="preserve">Current attainment </w:t>
            </w:r>
            <w:r w:rsidR="0005301E" w:rsidRPr="00E72878">
              <w:rPr>
                <w:rFonts w:eastAsia="Arial" w:cs="Arial"/>
                <w:b/>
              </w:rPr>
              <w:t>of pupils eligible for PP</w:t>
            </w:r>
          </w:p>
        </w:tc>
      </w:tr>
      <w:tr w:rsidR="00374702" w:rsidRPr="00C67E40" w14:paraId="2F05E785" w14:textId="77777777" w:rsidTr="0005301E">
        <w:trPr>
          <w:trHeight w:hRule="exact" w:val="369"/>
        </w:trPr>
        <w:tc>
          <w:tcPr>
            <w:tcW w:w="8613" w:type="dxa"/>
            <w:gridSpan w:val="3"/>
            <w:tcMar>
              <w:top w:w="57" w:type="dxa"/>
              <w:bottom w:w="57" w:type="dxa"/>
            </w:tcMar>
          </w:tcPr>
          <w:p w14:paraId="3CA30C92" w14:textId="3200C708" w:rsidR="00374702" w:rsidRPr="00E72878" w:rsidRDefault="0005301E" w:rsidP="000C6B02">
            <w:pPr>
              <w:pStyle w:val="ListParagraph"/>
              <w:numPr>
                <w:ilvl w:val="0"/>
                <w:numId w:val="0"/>
              </w:numPr>
              <w:ind w:left="720"/>
              <w:rPr>
                <w:rFonts w:cs="Arial"/>
              </w:rPr>
            </w:pPr>
            <w:r w:rsidRPr="00E72878">
              <w:rPr>
                <w:rFonts w:cs="Arial"/>
              </w:rPr>
              <w:t xml:space="preserve">Based on </w:t>
            </w:r>
            <w:r w:rsidR="00287FEA">
              <w:rPr>
                <w:rFonts w:cs="Arial"/>
              </w:rPr>
              <w:t>Academic Year – 2018</w:t>
            </w:r>
            <w:r w:rsidR="0022755E" w:rsidRPr="00E72878">
              <w:rPr>
                <w:rFonts w:cs="Arial"/>
              </w:rPr>
              <w:t>/1</w:t>
            </w:r>
            <w:r w:rsidR="00287FEA">
              <w:rPr>
                <w:rFonts w:cs="Arial"/>
              </w:rPr>
              <w:t>9</w:t>
            </w:r>
          </w:p>
        </w:tc>
        <w:tc>
          <w:tcPr>
            <w:tcW w:w="6804" w:type="dxa"/>
            <w:gridSpan w:val="2"/>
            <w:shd w:val="clear" w:color="auto" w:fill="FFFFFF" w:themeFill="background1"/>
            <w:tcMar>
              <w:top w:w="57" w:type="dxa"/>
              <w:bottom w:w="57" w:type="dxa"/>
            </w:tcMar>
            <w:vAlign w:val="center"/>
          </w:tcPr>
          <w:p w14:paraId="0E2EA894" w14:textId="08DD1741" w:rsidR="00374702" w:rsidRPr="00E72878" w:rsidRDefault="00374702" w:rsidP="000C6B02">
            <w:pPr>
              <w:contextualSpacing/>
              <w:jc w:val="center"/>
              <w:rPr>
                <w:rFonts w:cs="Arial"/>
                <w:i/>
              </w:rPr>
            </w:pPr>
          </w:p>
        </w:tc>
      </w:tr>
      <w:tr w:rsidR="00374702" w:rsidRPr="00C67E40" w14:paraId="634C52E7" w14:textId="77777777" w:rsidTr="0005301E">
        <w:trPr>
          <w:trHeight w:hRule="exact" w:val="503"/>
        </w:trPr>
        <w:tc>
          <w:tcPr>
            <w:tcW w:w="8613" w:type="dxa"/>
            <w:gridSpan w:val="3"/>
            <w:tcMar>
              <w:top w:w="57" w:type="dxa"/>
              <w:bottom w:w="57" w:type="dxa"/>
            </w:tcMar>
            <w:vAlign w:val="bottom"/>
          </w:tcPr>
          <w:p w14:paraId="108FA42C" w14:textId="14DCB4AD" w:rsidR="00374702" w:rsidRPr="00E72878" w:rsidRDefault="00374702" w:rsidP="00117A61">
            <w:pPr>
              <w:spacing w:line="276" w:lineRule="auto"/>
              <w:ind w:right="-23"/>
              <w:rPr>
                <w:rFonts w:eastAsia="Arial" w:cs="Arial"/>
                <w:b/>
              </w:rPr>
            </w:pPr>
            <w:r w:rsidRPr="00E72878">
              <w:rPr>
                <w:rFonts w:eastAsia="Arial" w:cs="Arial"/>
                <w:b/>
                <w:bCs/>
                <w:color w:val="050505"/>
              </w:rPr>
              <w:t>% achieving at Age Related Expectations or above in Reading.</w:t>
            </w:r>
          </w:p>
        </w:tc>
        <w:tc>
          <w:tcPr>
            <w:tcW w:w="6804" w:type="dxa"/>
            <w:gridSpan w:val="2"/>
            <w:shd w:val="clear" w:color="auto" w:fill="auto"/>
            <w:tcMar>
              <w:top w:w="57" w:type="dxa"/>
              <w:bottom w:w="57" w:type="dxa"/>
            </w:tcMar>
            <w:vAlign w:val="center"/>
          </w:tcPr>
          <w:p w14:paraId="39C20526" w14:textId="303E5B16" w:rsidR="00374702" w:rsidRPr="00E72878" w:rsidRDefault="000B635F" w:rsidP="009D5855">
            <w:pPr>
              <w:jc w:val="center"/>
              <w:rPr>
                <w:rFonts w:cs="Arial"/>
                <w:i/>
              </w:rPr>
            </w:pPr>
            <w:r>
              <w:rPr>
                <w:rFonts w:cs="Arial"/>
                <w:b/>
              </w:rPr>
              <w:t>10</w:t>
            </w:r>
            <w:r w:rsidR="00374702" w:rsidRPr="00E72878">
              <w:rPr>
                <w:rFonts w:cs="Arial"/>
                <w:b/>
              </w:rPr>
              <w:t>/1</w:t>
            </w:r>
            <w:r>
              <w:rPr>
                <w:rFonts w:cs="Arial"/>
                <w:b/>
              </w:rPr>
              <w:t>1   =  90.9</w:t>
            </w:r>
            <w:r w:rsidR="00374702" w:rsidRPr="00E72878">
              <w:rPr>
                <w:rFonts w:cs="Arial"/>
                <w:b/>
              </w:rPr>
              <w:t>%</w:t>
            </w:r>
          </w:p>
        </w:tc>
      </w:tr>
      <w:tr w:rsidR="00374702" w:rsidRPr="00C67E40" w14:paraId="74714DDF" w14:textId="77777777" w:rsidTr="0005301E">
        <w:trPr>
          <w:trHeight w:hRule="exact" w:val="511"/>
        </w:trPr>
        <w:tc>
          <w:tcPr>
            <w:tcW w:w="8613" w:type="dxa"/>
            <w:gridSpan w:val="3"/>
            <w:tcMar>
              <w:top w:w="57" w:type="dxa"/>
              <w:bottom w:w="57" w:type="dxa"/>
            </w:tcMar>
            <w:vAlign w:val="bottom"/>
          </w:tcPr>
          <w:p w14:paraId="7C447977" w14:textId="0A747ACF" w:rsidR="00374702" w:rsidRPr="00E72878" w:rsidRDefault="00374702" w:rsidP="00117A61">
            <w:pPr>
              <w:spacing w:line="276" w:lineRule="auto"/>
              <w:ind w:right="-23"/>
              <w:rPr>
                <w:rFonts w:eastAsia="Arial" w:cs="Arial"/>
                <w:b/>
                <w:bCs/>
                <w:color w:val="050505"/>
              </w:rPr>
            </w:pPr>
            <w:r w:rsidRPr="00E72878">
              <w:rPr>
                <w:rFonts w:eastAsia="Arial" w:cs="Arial"/>
                <w:b/>
                <w:bCs/>
                <w:color w:val="050505"/>
              </w:rPr>
              <w:t>% achieving at Age Related Expectations or above in Writing.</w:t>
            </w:r>
          </w:p>
        </w:tc>
        <w:tc>
          <w:tcPr>
            <w:tcW w:w="6804" w:type="dxa"/>
            <w:gridSpan w:val="2"/>
            <w:shd w:val="clear" w:color="auto" w:fill="auto"/>
            <w:tcMar>
              <w:top w:w="57" w:type="dxa"/>
              <w:bottom w:w="57" w:type="dxa"/>
            </w:tcMar>
            <w:vAlign w:val="center"/>
          </w:tcPr>
          <w:p w14:paraId="6E4BFE8D" w14:textId="753444D2" w:rsidR="00374702" w:rsidRPr="00E72878" w:rsidRDefault="000B635F" w:rsidP="009D5855">
            <w:pPr>
              <w:jc w:val="center"/>
              <w:rPr>
                <w:rFonts w:cs="Arial"/>
                <w:i/>
              </w:rPr>
            </w:pPr>
            <w:r>
              <w:rPr>
                <w:rFonts w:cs="Arial"/>
                <w:b/>
              </w:rPr>
              <w:t>9</w:t>
            </w:r>
            <w:r w:rsidR="00374702" w:rsidRPr="00E72878">
              <w:rPr>
                <w:rFonts w:cs="Arial"/>
                <w:b/>
              </w:rPr>
              <w:t>/1</w:t>
            </w:r>
            <w:r>
              <w:rPr>
                <w:rFonts w:cs="Arial"/>
                <w:b/>
              </w:rPr>
              <w:t>1   =  81.8</w:t>
            </w:r>
            <w:r w:rsidR="00374702" w:rsidRPr="00E72878">
              <w:rPr>
                <w:rFonts w:cs="Arial"/>
                <w:b/>
              </w:rPr>
              <w:t>%</w:t>
            </w:r>
          </w:p>
        </w:tc>
      </w:tr>
      <w:tr w:rsidR="00374702" w:rsidRPr="00C67E40" w14:paraId="09570FEE" w14:textId="77777777" w:rsidTr="0005301E">
        <w:trPr>
          <w:trHeight w:hRule="exact" w:val="505"/>
        </w:trPr>
        <w:tc>
          <w:tcPr>
            <w:tcW w:w="8613" w:type="dxa"/>
            <w:gridSpan w:val="3"/>
            <w:tcMar>
              <w:top w:w="57" w:type="dxa"/>
              <w:bottom w:w="57" w:type="dxa"/>
            </w:tcMar>
            <w:vAlign w:val="bottom"/>
          </w:tcPr>
          <w:p w14:paraId="6D99FC34" w14:textId="32D29585" w:rsidR="00374702" w:rsidRPr="00E72878" w:rsidRDefault="00374702" w:rsidP="00117A61">
            <w:pPr>
              <w:spacing w:line="276" w:lineRule="auto"/>
              <w:ind w:right="-23"/>
              <w:rPr>
                <w:rFonts w:eastAsia="Arial" w:cs="Arial"/>
                <w:b/>
                <w:bCs/>
                <w:color w:val="050505"/>
              </w:rPr>
            </w:pPr>
            <w:r w:rsidRPr="00E72878">
              <w:rPr>
                <w:rFonts w:eastAsia="Arial" w:cs="Arial"/>
                <w:b/>
                <w:bCs/>
                <w:color w:val="050505"/>
              </w:rPr>
              <w:t>% achieving at Age Related Expectations or above in Maths.</w:t>
            </w:r>
          </w:p>
        </w:tc>
        <w:tc>
          <w:tcPr>
            <w:tcW w:w="6804" w:type="dxa"/>
            <w:gridSpan w:val="2"/>
            <w:shd w:val="clear" w:color="auto" w:fill="auto"/>
            <w:tcMar>
              <w:top w:w="57" w:type="dxa"/>
              <w:bottom w:w="57" w:type="dxa"/>
            </w:tcMar>
            <w:vAlign w:val="center"/>
          </w:tcPr>
          <w:p w14:paraId="4754553E" w14:textId="08B9246F" w:rsidR="00374702" w:rsidRPr="00E72878" w:rsidRDefault="000B635F" w:rsidP="009D5855">
            <w:pPr>
              <w:jc w:val="center"/>
              <w:rPr>
                <w:rFonts w:cs="Arial"/>
                <w:i/>
              </w:rPr>
            </w:pPr>
            <w:r>
              <w:rPr>
                <w:rFonts w:cs="Arial"/>
                <w:b/>
              </w:rPr>
              <w:t>9</w:t>
            </w:r>
            <w:r w:rsidR="00374702" w:rsidRPr="00E72878">
              <w:rPr>
                <w:rFonts w:cs="Arial"/>
                <w:b/>
              </w:rPr>
              <w:t>/1</w:t>
            </w:r>
            <w:r>
              <w:rPr>
                <w:rFonts w:cs="Arial"/>
                <w:b/>
              </w:rPr>
              <w:t>1  =   81.8</w:t>
            </w:r>
            <w:r w:rsidR="00374702" w:rsidRPr="00E72878">
              <w:rPr>
                <w:rFonts w:cs="Arial"/>
                <w:b/>
              </w:rPr>
              <w:t>%</w:t>
            </w:r>
          </w:p>
        </w:tc>
      </w:tr>
      <w:tr w:rsidR="00374702" w:rsidRPr="00C67E40" w14:paraId="6C650D6D" w14:textId="77777777" w:rsidTr="00495485">
        <w:trPr>
          <w:trHeight w:hRule="exact" w:val="391"/>
        </w:trPr>
        <w:tc>
          <w:tcPr>
            <w:tcW w:w="8613" w:type="dxa"/>
            <w:gridSpan w:val="3"/>
            <w:tcMar>
              <w:top w:w="57" w:type="dxa"/>
              <w:bottom w:w="57" w:type="dxa"/>
            </w:tcMar>
            <w:vAlign w:val="bottom"/>
          </w:tcPr>
          <w:p w14:paraId="0215486E" w14:textId="16F2BC65" w:rsidR="00374702" w:rsidRPr="00E72878" w:rsidRDefault="00374702" w:rsidP="00117A61">
            <w:pPr>
              <w:spacing w:line="276" w:lineRule="auto"/>
              <w:ind w:right="-23"/>
              <w:rPr>
                <w:rFonts w:eastAsia="Arial" w:cs="Arial"/>
                <w:b/>
              </w:rPr>
            </w:pPr>
            <w:r w:rsidRPr="00E72878">
              <w:rPr>
                <w:rFonts w:eastAsia="Arial" w:cs="Arial"/>
                <w:b/>
                <w:bCs/>
                <w:color w:val="050505"/>
              </w:rPr>
              <w:t>% making at least expected progress in Reading</w:t>
            </w:r>
          </w:p>
        </w:tc>
        <w:tc>
          <w:tcPr>
            <w:tcW w:w="6804" w:type="dxa"/>
            <w:gridSpan w:val="2"/>
            <w:shd w:val="clear" w:color="auto" w:fill="auto"/>
            <w:tcMar>
              <w:top w:w="57" w:type="dxa"/>
              <w:bottom w:w="57" w:type="dxa"/>
            </w:tcMar>
            <w:vAlign w:val="center"/>
          </w:tcPr>
          <w:p w14:paraId="5A4A3877" w14:textId="114C72CE" w:rsidR="00374702" w:rsidRPr="00E72878" w:rsidRDefault="000B635F" w:rsidP="000B635F">
            <w:pPr>
              <w:jc w:val="center"/>
              <w:rPr>
                <w:rFonts w:cs="Arial"/>
                <w:bCs/>
              </w:rPr>
            </w:pPr>
            <w:r>
              <w:rPr>
                <w:rFonts w:cs="Arial"/>
                <w:b/>
              </w:rPr>
              <w:t>11/11  = 100</w:t>
            </w:r>
            <w:r w:rsidR="000B16BE" w:rsidRPr="00E72878">
              <w:rPr>
                <w:rFonts w:cs="Arial"/>
                <w:b/>
              </w:rPr>
              <w:t xml:space="preserve"> </w:t>
            </w:r>
            <w:r w:rsidR="00374702" w:rsidRPr="00E72878">
              <w:rPr>
                <w:rFonts w:cs="Arial"/>
                <w:b/>
              </w:rPr>
              <w:t>%</w:t>
            </w:r>
          </w:p>
        </w:tc>
      </w:tr>
      <w:tr w:rsidR="00374702" w:rsidRPr="00C67E40" w14:paraId="2F876586" w14:textId="77777777" w:rsidTr="000B16BE">
        <w:trPr>
          <w:trHeight w:hRule="exact" w:val="364"/>
        </w:trPr>
        <w:tc>
          <w:tcPr>
            <w:tcW w:w="8613" w:type="dxa"/>
            <w:gridSpan w:val="3"/>
            <w:tcMar>
              <w:top w:w="57" w:type="dxa"/>
              <w:bottom w:w="57" w:type="dxa"/>
            </w:tcMar>
            <w:vAlign w:val="bottom"/>
          </w:tcPr>
          <w:p w14:paraId="7BC10834" w14:textId="1516091F" w:rsidR="00374702" w:rsidRPr="00E72878" w:rsidRDefault="00374702" w:rsidP="00117A61">
            <w:pPr>
              <w:spacing w:line="276" w:lineRule="auto"/>
              <w:ind w:right="-23"/>
              <w:rPr>
                <w:rFonts w:eastAsia="Arial" w:cs="Arial"/>
                <w:b/>
                <w:bCs/>
                <w:color w:val="050505"/>
              </w:rPr>
            </w:pPr>
            <w:r w:rsidRPr="00E72878">
              <w:rPr>
                <w:rFonts w:eastAsia="Arial" w:cs="Arial"/>
                <w:b/>
                <w:bCs/>
                <w:color w:val="050505"/>
              </w:rPr>
              <w:t>% making at least expected progress in Writing</w:t>
            </w:r>
          </w:p>
        </w:tc>
        <w:tc>
          <w:tcPr>
            <w:tcW w:w="6804" w:type="dxa"/>
            <w:gridSpan w:val="2"/>
            <w:shd w:val="clear" w:color="auto" w:fill="auto"/>
            <w:tcMar>
              <w:top w:w="57" w:type="dxa"/>
              <w:bottom w:w="57" w:type="dxa"/>
            </w:tcMar>
            <w:vAlign w:val="center"/>
          </w:tcPr>
          <w:p w14:paraId="2C17FE66" w14:textId="21021ECF" w:rsidR="00374702" w:rsidRPr="00E72878" w:rsidRDefault="00C4069A" w:rsidP="009D5855">
            <w:pPr>
              <w:jc w:val="center"/>
              <w:rPr>
                <w:rFonts w:cs="Arial"/>
                <w:bCs/>
              </w:rPr>
            </w:pPr>
            <w:r>
              <w:rPr>
                <w:rFonts w:cs="Arial"/>
                <w:b/>
              </w:rPr>
              <w:t>10</w:t>
            </w:r>
            <w:r w:rsidR="000B635F">
              <w:rPr>
                <w:rFonts w:cs="Arial"/>
                <w:b/>
              </w:rPr>
              <w:t>/11</w:t>
            </w:r>
            <w:r>
              <w:rPr>
                <w:rFonts w:cs="Arial"/>
                <w:b/>
              </w:rPr>
              <w:t xml:space="preserve">   =  </w:t>
            </w:r>
            <w:r w:rsidR="000B635F">
              <w:rPr>
                <w:rFonts w:cs="Arial"/>
                <w:b/>
              </w:rPr>
              <w:t>90.9</w:t>
            </w:r>
            <w:r w:rsidR="00374702" w:rsidRPr="00E72878">
              <w:rPr>
                <w:rFonts w:cs="Arial"/>
                <w:b/>
              </w:rPr>
              <w:t>%</w:t>
            </w:r>
          </w:p>
        </w:tc>
      </w:tr>
      <w:tr w:rsidR="00374702" w:rsidRPr="00C67E40" w14:paraId="45EF3920" w14:textId="77777777" w:rsidTr="0005301E">
        <w:trPr>
          <w:trHeight w:hRule="exact" w:val="456"/>
        </w:trPr>
        <w:tc>
          <w:tcPr>
            <w:tcW w:w="8613" w:type="dxa"/>
            <w:gridSpan w:val="3"/>
            <w:tcMar>
              <w:top w:w="57" w:type="dxa"/>
              <w:bottom w:w="57" w:type="dxa"/>
            </w:tcMar>
            <w:vAlign w:val="bottom"/>
          </w:tcPr>
          <w:p w14:paraId="784E90AE" w14:textId="273213E8" w:rsidR="00374702" w:rsidRPr="00E72878" w:rsidRDefault="00374702" w:rsidP="00117A61">
            <w:pPr>
              <w:spacing w:line="276" w:lineRule="auto"/>
              <w:ind w:right="-23"/>
              <w:rPr>
                <w:rFonts w:eastAsia="Arial" w:cs="Arial"/>
                <w:b/>
                <w:bCs/>
                <w:color w:val="050505"/>
              </w:rPr>
            </w:pPr>
            <w:r w:rsidRPr="00E72878">
              <w:rPr>
                <w:rFonts w:eastAsia="Arial" w:cs="Arial"/>
                <w:b/>
                <w:bCs/>
                <w:color w:val="050505"/>
              </w:rPr>
              <w:t>% making at least expected progress in Maths</w:t>
            </w:r>
          </w:p>
        </w:tc>
        <w:tc>
          <w:tcPr>
            <w:tcW w:w="6804" w:type="dxa"/>
            <w:gridSpan w:val="2"/>
            <w:shd w:val="clear" w:color="auto" w:fill="auto"/>
            <w:tcMar>
              <w:top w:w="57" w:type="dxa"/>
              <w:bottom w:w="57" w:type="dxa"/>
            </w:tcMar>
            <w:vAlign w:val="center"/>
          </w:tcPr>
          <w:p w14:paraId="2A1A16F3" w14:textId="13A47CF6" w:rsidR="00374702" w:rsidRPr="00E72878" w:rsidRDefault="00C4069A" w:rsidP="009D5855">
            <w:pPr>
              <w:jc w:val="center"/>
              <w:rPr>
                <w:rFonts w:cs="Arial"/>
                <w:bCs/>
              </w:rPr>
            </w:pPr>
            <w:r>
              <w:rPr>
                <w:rFonts w:cs="Arial"/>
                <w:b/>
              </w:rPr>
              <w:t>11</w:t>
            </w:r>
            <w:r w:rsidR="00374702" w:rsidRPr="00E72878">
              <w:rPr>
                <w:rFonts w:cs="Arial"/>
                <w:b/>
              </w:rPr>
              <w:t>/1</w:t>
            </w:r>
            <w:r w:rsidR="000B635F">
              <w:rPr>
                <w:rFonts w:cs="Arial"/>
                <w:b/>
              </w:rPr>
              <w:t>1  =  100</w:t>
            </w:r>
            <w:r w:rsidR="000B16BE" w:rsidRPr="00E72878">
              <w:rPr>
                <w:rFonts w:cs="Arial"/>
                <w:b/>
              </w:rPr>
              <w:t xml:space="preserve"> </w:t>
            </w:r>
            <w:r w:rsidR="00374702" w:rsidRPr="00E72878">
              <w:rPr>
                <w:rFonts w:cs="Arial"/>
                <w:b/>
              </w:rPr>
              <w:t>%</w:t>
            </w:r>
          </w:p>
        </w:tc>
      </w:tr>
      <w:tr w:rsidR="00326C32" w:rsidRPr="00C67E40" w14:paraId="7A755DDA" w14:textId="77777777" w:rsidTr="00531CFD">
        <w:trPr>
          <w:trHeight w:hRule="exact" w:val="340"/>
        </w:trPr>
        <w:tc>
          <w:tcPr>
            <w:tcW w:w="15417" w:type="dxa"/>
            <w:gridSpan w:val="5"/>
            <w:shd w:val="clear" w:color="auto" w:fill="CFDCE3"/>
            <w:tcMar>
              <w:top w:w="57" w:type="dxa"/>
              <w:bottom w:w="57" w:type="dxa"/>
            </w:tcMar>
          </w:tcPr>
          <w:p w14:paraId="7CEFFAB6" w14:textId="77777777" w:rsidR="00326C32" w:rsidRPr="003F2E01" w:rsidRDefault="00326C32" w:rsidP="00AD1C4B">
            <w:pPr>
              <w:pStyle w:val="ListParagraph"/>
              <w:numPr>
                <w:ilvl w:val="0"/>
                <w:numId w:val="28"/>
              </w:numPr>
              <w:spacing w:after="0" w:line="240" w:lineRule="auto"/>
              <w:ind w:left="426" w:hanging="284"/>
              <w:contextualSpacing w:val="0"/>
              <w:rPr>
                <w:rFonts w:cs="Arial"/>
                <w:b/>
              </w:rPr>
            </w:pPr>
            <w:r w:rsidRPr="003F2E01">
              <w:rPr>
                <w:rFonts w:cs="Arial"/>
                <w:b/>
              </w:rPr>
              <w:t>Barriers to future attainment (for pupils eligible for PP)</w:t>
            </w:r>
          </w:p>
          <w:p w14:paraId="1BDFF98D" w14:textId="06A1874A" w:rsidR="00117A61" w:rsidRPr="003F2E01" w:rsidRDefault="00117A61" w:rsidP="00AD1C4B">
            <w:pPr>
              <w:pStyle w:val="ListParagraph"/>
              <w:numPr>
                <w:ilvl w:val="0"/>
                <w:numId w:val="28"/>
              </w:numPr>
              <w:spacing w:after="0" w:line="240" w:lineRule="auto"/>
              <w:ind w:left="426" w:hanging="284"/>
              <w:contextualSpacing w:val="0"/>
              <w:rPr>
                <w:rFonts w:cs="Arial"/>
                <w:b/>
              </w:rPr>
            </w:pPr>
          </w:p>
        </w:tc>
      </w:tr>
      <w:tr w:rsidR="00326C32" w:rsidRPr="00C67E40" w14:paraId="6EDED614" w14:textId="77777777" w:rsidTr="00531CFD">
        <w:trPr>
          <w:trHeight w:hRule="exact" w:val="340"/>
        </w:trPr>
        <w:tc>
          <w:tcPr>
            <w:tcW w:w="15417" w:type="dxa"/>
            <w:gridSpan w:val="5"/>
            <w:shd w:val="clear" w:color="auto" w:fill="CFDCE3"/>
            <w:tcMar>
              <w:top w:w="57" w:type="dxa"/>
              <w:bottom w:w="57" w:type="dxa"/>
            </w:tcMar>
          </w:tcPr>
          <w:p w14:paraId="039E66EA" w14:textId="0561C5EC" w:rsidR="00326C32" w:rsidRPr="003F2E01" w:rsidRDefault="00326C32" w:rsidP="00D04B89">
            <w:pPr>
              <w:rPr>
                <w:rFonts w:cs="Arial"/>
                <w:b/>
              </w:rPr>
            </w:pPr>
            <w:r w:rsidRPr="003F2E01">
              <w:rPr>
                <w:rFonts w:cs="Arial"/>
                <w:b/>
              </w:rPr>
              <w:t xml:space="preserve">In-school barriers </w:t>
            </w:r>
            <w:r w:rsidR="00B40979" w:rsidRPr="003F2E01">
              <w:rPr>
                <w:rFonts w:cs="Arial"/>
                <w:i/>
              </w:rPr>
              <w:t>(issues to be addressed in school, such as poor oral language skills)</w:t>
            </w:r>
          </w:p>
        </w:tc>
      </w:tr>
      <w:tr w:rsidR="00326C32" w:rsidRPr="00C67E40" w14:paraId="7F810191" w14:textId="77777777" w:rsidTr="00362E24">
        <w:trPr>
          <w:trHeight w:hRule="exact" w:val="1182"/>
        </w:trPr>
        <w:tc>
          <w:tcPr>
            <w:tcW w:w="862" w:type="dxa"/>
            <w:gridSpan w:val="2"/>
            <w:tcMar>
              <w:top w:w="57" w:type="dxa"/>
              <w:bottom w:w="57" w:type="dxa"/>
            </w:tcMar>
          </w:tcPr>
          <w:p w14:paraId="75C7AA82" w14:textId="77777777" w:rsidR="00326C32" w:rsidRPr="003F2E01"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3"/>
          </w:tcPr>
          <w:p w14:paraId="71BD0EA8" w14:textId="4D861E3E" w:rsidR="00326C32" w:rsidRPr="003F2E01" w:rsidRDefault="00696D32" w:rsidP="00374702">
            <w:pPr>
              <w:rPr>
                <w:rFonts w:cs="Arial"/>
              </w:rPr>
            </w:pPr>
            <w:r w:rsidRPr="003F2E01">
              <w:rPr>
                <w:rFonts w:cs="Arial"/>
              </w:rPr>
              <w:t>Possible attachment issues</w:t>
            </w:r>
            <w:r w:rsidR="004B3F35" w:rsidRPr="003F2E01">
              <w:rPr>
                <w:rFonts w:cs="Arial"/>
              </w:rPr>
              <w:t xml:space="preserve"> for </w:t>
            </w:r>
            <w:r w:rsidR="00374702" w:rsidRPr="003F2E01">
              <w:rPr>
                <w:rFonts w:cs="Arial"/>
              </w:rPr>
              <w:t>most</w:t>
            </w:r>
            <w:r w:rsidR="004B3F35" w:rsidRPr="003F2E01">
              <w:rPr>
                <w:rFonts w:cs="Arial"/>
              </w:rPr>
              <w:t xml:space="preserve"> of our disadvantaged pupils, which affects their concentration in lessons</w:t>
            </w:r>
            <w:r w:rsidR="00362E24">
              <w:rPr>
                <w:rFonts w:cs="Arial"/>
              </w:rPr>
              <w:t xml:space="preserve"> and can impact on their behaviour and their ability to form strong relationships</w:t>
            </w:r>
            <w:r w:rsidR="004B3F35" w:rsidRPr="003F2E01">
              <w:rPr>
                <w:rFonts w:cs="Arial"/>
              </w:rPr>
              <w:t>.</w:t>
            </w:r>
          </w:p>
          <w:p w14:paraId="07E53723" w14:textId="24F05F4D" w:rsidR="0005301E" w:rsidRPr="003F2E01" w:rsidRDefault="0005301E" w:rsidP="00374702">
            <w:pPr>
              <w:rPr>
                <w:rFonts w:cs="Arial"/>
              </w:rPr>
            </w:pPr>
          </w:p>
        </w:tc>
      </w:tr>
      <w:tr w:rsidR="00326C32" w:rsidRPr="00C67E40" w14:paraId="597E1C73" w14:textId="77777777" w:rsidTr="00362E24">
        <w:trPr>
          <w:trHeight w:hRule="exact" w:val="927"/>
        </w:trPr>
        <w:tc>
          <w:tcPr>
            <w:tcW w:w="862" w:type="dxa"/>
            <w:gridSpan w:val="2"/>
            <w:tcMar>
              <w:top w:w="57" w:type="dxa"/>
              <w:bottom w:w="57" w:type="dxa"/>
            </w:tcMar>
          </w:tcPr>
          <w:p w14:paraId="13261F4D" w14:textId="77777777" w:rsidR="00326C32" w:rsidRPr="003F2E01"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3"/>
          </w:tcPr>
          <w:p w14:paraId="388B77C2" w14:textId="6C7B01D7" w:rsidR="00117A61" w:rsidRPr="003F2E01" w:rsidRDefault="005102E0" w:rsidP="00585B1E">
            <w:pPr>
              <w:rPr>
                <w:rFonts w:cs="Arial"/>
              </w:rPr>
            </w:pPr>
            <w:r>
              <w:rPr>
                <w:rFonts w:cs="Arial"/>
              </w:rPr>
              <w:t xml:space="preserve">Poor social skills for a 1/3 </w:t>
            </w:r>
            <w:r w:rsidR="004B3F35" w:rsidRPr="003F2E01">
              <w:rPr>
                <w:rFonts w:cs="Arial"/>
              </w:rPr>
              <w:t>of our disadvantaged pupils</w:t>
            </w:r>
            <w:r w:rsidR="0005301E" w:rsidRPr="003F2E01">
              <w:rPr>
                <w:rFonts w:cs="Arial"/>
              </w:rPr>
              <w:t>,</w:t>
            </w:r>
            <w:r w:rsidR="004B3F35" w:rsidRPr="003F2E01">
              <w:rPr>
                <w:rFonts w:cs="Arial"/>
              </w:rPr>
              <w:t xml:space="preserve"> which affects their ability to </w:t>
            </w:r>
            <w:r w:rsidR="00362E24">
              <w:rPr>
                <w:rFonts w:cs="Arial"/>
              </w:rPr>
              <w:t xml:space="preserve">communicate with and </w:t>
            </w:r>
            <w:r w:rsidR="004B3F35" w:rsidRPr="003F2E01">
              <w:rPr>
                <w:rFonts w:cs="Arial"/>
              </w:rPr>
              <w:t>collaborate with other pupils.</w:t>
            </w:r>
          </w:p>
        </w:tc>
      </w:tr>
      <w:tr w:rsidR="00326C32" w:rsidRPr="00C67E40" w14:paraId="2427F1B6" w14:textId="77777777" w:rsidTr="00531CFD">
        <w:trPr>
          <w:trHeight w:hRule="exact" w:val="340"/>
        </w:trPr>
        <w:tc>
          <w:tcPr>
            <w:tcW w:w="15417" w:type="dxa"/>
            <w:gridSpan w:val="5"/>
            <w:shd w:val="clear" w:color="auto" w:fill="CFDCE3"/>
            <w:tcMar>
              <w:top w:w="57" w:type="dxa"/>
              <w:bottom w:w="57" w:type="dxa"/>
            </w:tcMar>
          </w:tcPr>
          <w:p w14:paraId="5BAA0252" w14:textId="4F4E4A23" w:rsidR="00326C32" w:rsidRPr="003F2E01" w:rsidRDefault="00326C32" w:rsidP="0005301E">
            <w:pPr>
              <w:rPr>
                <w:rFonts w:cs="Arial"/>
                <w:b/>
              </w:rPr>
            </w:pPr>
            <w:r w:rsidRPr="003F2E01">
              <w:rPr>
                <w:rFonts w:cs="Arial"/>
                <w:b/>
              </w:rPr>
              <w:lastRenderedPageBreak/>
              <w:t xml:space="preserve">External barriers </w:t>
            </w:r>
            <w:r w:rsidR="00B40979" w:rsidRPr="003F2E01">
              <w:rPr>
                <w:rFonts w:cs="Arial"/>
                <w:i/>
              </w:rPr>
              <w:t>(issues which also require action outside school, such as low attendance rates)</w:t>
            </w:r>
          </w:p>
        </w:tc>
      </w:tr>
      <w:tr w:rsidR="00326C32" w:rsidRPr="00C67E40" w14:paraId="5BB14E16" w14:textId="77777777" w:rsidTr="004E7ED8">
        <w:trPr>
          <w:trHeight w:hRule="exact" w:val="818"/>
        </w:trPr>
        <w:tc>
          <w:tcPr>
            <w:tcW w:w="862" w:type="dxa"/>
            <w:gridSpan w:val="2"/>
            <w:tcMar>
              <w:top w:w="57" w:type="dxa"/>
              <w:bottom w:w="57" w:type="dxa"/>
            </w:tcMar>
          </w:tcPr>
          <w:p w14:paraId="2B709881" w14:textId="26DA661B" w:rsidR="00326C32" w:rsidRPr="003F2E01" w:rsidRDefault="00374702" w:rsidP="00D04B89">
            <w:pPr>
              <w:tabs>
                <w:tab w:val="left" w:pos="60"/>
                <w:tab w:val="left" w:pos="284"/>
              </w:tabs>
              <w:ind w:left="426" w:hanging="321"/>
              <w:rPr>
                <w:rFonts w:cs="Arial"/>
                <w:b/>
              </w:rPr>
            </w:pPr>
            <w:r w:rsidRPr="003F2E01">
              <w:rPr>
                <w:rFonts w:cs="Arial"/>
                <w:b/>
              </w:rPr>
              <w:t>A</w:t>
            </w:r>
            <w:r w:rsidR="00326C32" w:rsidRPr="003F2E01">
              <w:rPr>
                <w:rFonts w:cs="Arial"/>
                <w:b/>
              </w:rPr>
              <w:t xml:space="preserve">. </w:t>
            </w:r>
          </w:p>
        </w:tc>
        <w:tc>
          <w:tcPr>
            <w:tcW w:w="14555" w:type="dxa"/>
            <w:gridSpan w:val="3"/>
          </w:tcPr>
          <w:p w14:paraId="199747FC" w14:textId="318C2198" w:rsidR="00326C32" w:rsidRPr="003F2E01" w:rsidRDefault="002F314D" w:rsidP="009045CB">
            <w:pPr>
              <w:rPr>
                <w:rFonts w:cs="Arial"/>
              </w:rPr>
            </w:pPr>
            <w:r w:rsidRPr="003F2E01">
              <w:rPr>
                <w:rFonts w:cs="Arial"/>
              </w:rPr>
              <w:t>Lack of stability at home</w:t>
            </w:r>
            <w:r w:rsidR="004B3F35" w:rsidRPr="003F2E01">
              <w:rPr>
                <w:rFonts w:cs="Arial"/>
              </w:rPr>
              <w:t xml:space="preserve"> for </w:t>
            </w:r>
            <w:r w:rsidR="009045CB">
              <w:rPr>
                <w:rFonts w:cs="Arial"/>
              </w:rPr>
              <w:t>most</w:t>
            </w:r>
            <w:r w:rsidR="004B3F35" w:rsidRPr="003F2E01">
              <w:rPr>
                <w:rFonts w:cs="Arial"/>
              </w:rPr>
              <w:t xml:space="preserve"> of </w:t>
            </w:r>
            <w:r w:rsidR="00374702" w:rsidRPr="003F2E01">
              <w:rPr>
                <w:rFonts w:cs="Arial"/>
              </w:rPr>
              <w:t xml:space="preserve">our Pupil Premium </w:t>
            </w:r>
            <w:r w:rsidR="004B3F35" w:rsidRPr="003F2E01">
              <w:rPr>
                <w:rFonts w:cs="Arial"/>
              </w:rPr>
              <w:t>pupils, which affects their concentration in lesson</w:t>
            </w:r>
            <w:r w:rsidR="004E7ED8">
              <w:rPr>
                <w:rFonts w:cs="Arial"/>
              </w:rPr>
              <w:t xml:space="preserve">s and a lack of parental support from a small number of pupils. </w:t>
            </w:r>
          </w:p>
        </w:tc>
      </w:tr>
      <w:tr w:rsidR="00326C32" w:rsidRPr="00C67E40" w14:paraId="4C831214" w14:textId="77777777" w:rsidTr="00531CFD">
        <w:trPr>
          <w:trHeight w:hRule="exact" w:val="340"/>
        </w:trPr>
        <w:tc>
          <w:tcPr>
            <w:tcW w:w="11524" w:type="dxa"/>
            <w:gridSpan w:val="4"/>
            <w:shd w:val="clear" w:color="auto" w:fill="CFDCE3"/>
            <w:tcMar>
              <w:top w:w="57" w:type="dxa"/>
              <w:bottom w:w="57" w:type="dxa"/>
            </w:tcMar>
          </w:tcPr>
          <w:p w14:paraId="6C8269FB" w14:textId="0E016814" w:rsidR="00326C32" w:rsidRPr="00122802" w:rsidRDefault="00A86089" w:rsidP="00122802">
            <w:pPr>
              <w:pStyle w:val="ListParagraph"/>
              <w:numPr>
                <w:ilvl w:val="0"/>
                <w:numId w:val="38"/>
              </w:numPr>
              <w:rPr>
                <w:rFonts w:cs="Arial"/>
                <w:b/>
              </w:rPr>
            </w:pPr>
            <w:bookmarkStart w:id="1" w:name="_GoBack"/>
            <w:bookmarkEnd w:id="1"/>
            <w:r w:rsidRPr="00122802">
              <w:rPr>
                <w:rFonts w:cs="Arial"/>
                <w:b/>
              </w:rPr>
              <w:t>Desired o</w:t>
            </w:r>
            <w:r w:rsidR="00326C32" w:rsidRPr="00122802">
              <w:rPr>
                <w:rFonts w:cs="Arial"/>
                <w:b/>
              </w:rPr>
              <w:t xml:space="preserve">utcomes </w:t>
            </w:r>
            <w:r w:rsidR="00326C32" w:rsidRPr="00122802">
              <w:rPr>
                <w:rFonts w:cs="Arial"/>
                <w:i/>
              </w:rPr>
              <w:t>(Desired outcomes and how they will be measured)</w:t>
            </w:r>
          </w:p>
        </w:tc>
        <w:tc>
          <w:tcPr>
            <w:tcW w:w="3893" w:type="dxa"/>
            <w:shd w:val="clear" w:color="auto" w:fill="CFDCE3"/>
          </w:tcPr>
          <w:p w14:paraId="6228A65C" w14:textId="77777777" w:rsidR="00326C32" w:rsidRPr="00CD7AB2" w:rsidRDefault="00326C32" w:rsidP="00D04B89">
            <w:pPr>
              <w:rPr>
                <w:rFonts w:cs="Arial"/>
                <w:b/>
              </w:rPr>
            </w:pPr>
            <w:r w:rsidRPr="00CD7AB2">
              <w:rPr>
                <w:rFonts w:cs="Arial"/>
                <w:b/>
              </w:rPr>
              <w:t xml:space="preserve">Success criteria </w:t>
            </w:r>
          </w:p>
        </w:tc>
      </w:tr>
      <w:tr w:rsidR="00326C32" w:rsidRPr="00C67E40" w14:paraId="2F5DB705" w14:textId="77777777" w:rsidTr="00A3437A">
        <w:trPr>
          <w:trHeight w:hRule="exact" w:val="999"/>
        </w:trPr>
        <w:tc>
          <w:tcPr>
            <w:tcW w:w="817" w:type="dxa"/>
            <w:tcMar>
              <w:top w:w="57" w:type="dxa"/>
              <w:bottom w:w="57" w:type="dxa"/>
            </w:tcMar>
          </w:tcPr>
          <w:p w14:paraId="5B59705E" w14:textId="77777777" w:rsidR="00326C32" w:rsidRPr="00CD7AB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11389D98" w14:textId="20C274CF" w:rsidR="00326C32" w:rsidRPr="00CD7AB2" w:rsidRDefault="00A3437A" w:rsidP="00A3437A">
            <w:pPr>
              <w:rPr>
                <w:rFonts w:cs="Arial"/>
              </w:rPr>
            </w:pPr>
            <w:r w:rsidRPr="00CD7AB2">
              <w:rPr>
                <w:rFonts w:cs="Arial"/>
              </w:rPr>
              <w:t>Improved concentration in lessons in order to a</w:t>
            </w:r>
            <w:r w:rsidR="004B3F35" w:rsidRPr="00CD7AB2">
              <w:rPr>
                <w:rFonts w:cs="Arial"/>
              </w:rPr>
              <w:t>ccelerate</w:t>
            </w:r>
            <w:r w:rsidR="00696D32" w:rsidRPr="00CD7AB2">
              <w:rPr>
                <w:rFonts w:cs="Arial"/>
              </w:rPr>
              <w:t xml:space="preserve"> progress so that Pupil Premium children make</w:t>
            </w:r>
            <w:r w:rsidR="004B3F35" w:rsidRPr="00CD7AB2">
              <w:rPr>
                <w:rFonts w:cs="Arial"/>
              </w:rPr>
              <w:t xml:space="preserve"> at least expected and often</w:t>
            </w:r>
            <w:r w:rsidR="00696D32" w:rsidRPr="00CD7AB2">
              <w:rPr>
                <w:rFonts w:cs="Arial"/>
              </w:rPr>
              <w:t xml:space="preserve"> better than expected progress.</w:t>
            </w:r>
          </w:p>
        </w:tc>
        <w:tc>
          <w:tcPr>
            <w:tcW w:w="3893" w:type="dxa"/>
          </w:tcPr>
          <w:p w14:paraId="440282B8" w14:textId="0BD6A41A" w:rsidR="00326C32" w:rsidRPr="00CD7AB2" w:rsidRDefault="00A3437A" w:rsidP="00984C6B">
            <w:pPr>
              <w:rPr>
                <w:rFonts w:cs="Arial"/>
                <w:sz w:val="22"/>
                <w:szCs w:val="22"/>
              </w:rPr>
            </w:pPr>
            <w:r w:rsidRPr="00CD7AB2">
              <w:rPr>
                <w:rFonts w:cs="Arial"/>
                <w:sz w:val="22"/>
                <w:szCs w:val="22"/>
              </w:rPr>
              <w:t xml:space="preserve">A high % of PP children make at least expected progress and </w:t>
            </w:r>
            <w:r w:rsidR="00984C6B">
              <w:rPr>
                <w:rFonts w:cs="Arial"/>
                <w:sz w:val="22"/>
                <w:szCs w:val="22"/>
              </w:rPr>
              <w:t>a higher %</w:t>
            </w:r>
            <w:r w:rsidR="009045CB">
              <w:rPr>
                <w:rFonts w:cs="Arial"/>
                <w:sz w:val="22"/>
                <w:szCs w:val="22"/>
              </w:rPr>
              <w:t xml:space="preserve"> make </w:t>
            </w:r>
            <w:r w:rsidRPr="00CD7AB2">
              <w:rPr>
                <w:rFonts w:cs="Arial"/>
                <w:sz w:val="22"/>
                <w:szCs w:val="22"/>
              </w:rPr>
              <w:t>better than expected progress</w:t>
            </w:r>
            <w:r w:rsidR="00495485" w:rsidRPr="00CD7AB2">
              <w:rPr>
                <w:rFonts w:cs="Arial"/>
                <w:sz w:val="22"/>
                <w:szCs w:val="22"/>
              </w:rPr>
              <w:t xml:space="preserve"> in R,W, M.</w:t>
            </w:r>
          </w:p>
        </w:tc>
      </w:tr>
      <w:tr w:rsidR="00326C32" w:rsidRPr="00C67E40" w14:paraId="34313303" w14:textId="77777777" w:rsidTr="0052228C">
        <w:trPr>
          <w:trHeight w:hRule="exact" w:val="1319"/>
        </w:trPr>
        <w:tc>
          <w:tcPr>
            <w:tcW w:w="817" w:type="dxa"/>
            <w:tcMar>
              <w:top w:w="57" w:type="dxa"/>
              <w:bottom w:w="57" w:type="dxa"/>
            </w:tcMar>
          </w:tcPr>
          <w:p w14:paraId="3942FD0E" w14:textId="77777777" w:rsidR="00326C32" w:rsidRPr="00CD7AB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59F2CB71" w14:textId="747DEC6D" w:rsidR="00326C32" w:rsidRPr="00CD7AB2" w:rsidRDefault="00D030AA" w:rsidP="00D04B89">
            <w:pPr>
              <w:rPr>
                <w:rFonts w:cs="Arial"/>
              </w:rPr>
            </w:pPr>
            <w:r w:rsidRPr="00CD7AB2">
              <w:rPr>
                <w:rFonts w:cs="Arial"/>
              </w:rPr>
              <w:t>Improved</w:t>
            </w:r>
            <w:r w:rsidR="00696D32" w:rsidRPr="00CD7AB2">
              <w:rPr>
                <w:rFonts w:cs="Arial"/>
              </w:rPr>
              <w:t xml:space="preserve"> social skills and social interaction with other pupils</w:t>
            </w:r>
            <w:r w:rsidR="00A3437A" w:rsidRPr="00CD7AB2">
              <w:rPr>
                <w:rFonts w:cs="Arial"/>
              </w:rPr>
              <w:t xml:space="preserve"> so that PP children collaborate more effectively with other pupils and are involved in fewer incidents of poor behaviour.</w:t>
            </w:r>
          </w:p>
        </w:tc>
        <w:tc>
          <w:tcPr>
            <w:tcW w:w="3893" w:type="dxa"/>
          </w:tcPr>
          <w:p w14:paraId="52738138" w14:textId="1410A642" w:rsidR="00326C32" w:rsidRPr="00CD7AB2" w:rsidRDefault="00FC0BA4" w:rsidP="00D04B89">
            <w:pPr>
              <w:rPr>
                <w:rFonts w:cs="Arial"/>
                <w:sz w:val="22"/>
                <w:szCs w:val="22"/>
              </w:rPr>
            </w:pPr>
            <w:r w:rsidRPr="00CD7AB2">
              <w:rPr>
                <w:rFonts w:cs="Arial"/>
                <w:sz w:val="22"/>
                <w:szCs w:val="22"/>
              </w:rPr>
              <w:t>PP children</w:t>
            </w:r>
            <w:r w:rsidR="0005301E" w:rsidRPr="00CD7AB2">
              <w:rPr>
                <w:rFonts w:cs="Arial"/>
                <w:sz w:val="22"/>
                <w:szCs w:val="22"/>
              </w:rPr>
              <w:t xml:space="preserve"> collaborate more effectively in lessons and</w:t>
            </w:r>
            <w:r w:rsidRPr="00CD7AB2">
              <w:rPr>
                <w:rFonts w:cs="Arial"/>
                <w:sz w:val="22"/>
                <w:szCs w:val="22"/>
              </w:rPr>
              <w:t xml:space="preserve"> are involved in reduced number of incidents of poor behaviour.</w:t>
            </w:r>
          </w:p>
        </w:tc>
      </w:tr>
      <w:tr w:rsidR="00326C32" w:rsidRPr="00326C32" w14:paraId="1F86F069" w14:textId="77777777" w:rsidTr="00531CFD">
        <w:trPr>
          <w:trHeight w:hRule="exact" w:val="340"/>
        </w:trPr>
        <w:tc>
          <w:tcPr>
            <w:tcW w:w="817" w:type="dxa"/>
            <w:tcMar>
              <w:top w:w="57" w:type="dxa"/>
              <w:bottom w:w="57" w:type="dxa"/>
            </w:tcMar>
          </w:tcPr>
          <w:p w14:paraId="5E7EC29E" w14:textId="77777777" w:rsidR="00326C32" w:rsidRPr="00CD7AB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3FFD2102" w14:textId="2157515A" w:rsidR="00326C32" w:rsidRPr="00CD7AB2" w:rsidRDefault="00FC0BA4" w:rsidP="00D04B89">
            <w:pPr>
              <w:rPr>
                <w:rFonts w:cs="Arial"/>
              </w:rPr>
            </w:pPr>
            <w:r w:rsidRPr="00CD7AB2">
              <w:rPr>
                <w:rFonts w:cs="Arial"/>
              </w:rPr>
              <w:t>Support from external agencies leads to improved stability at home.</w:t>
            </w:r>
          </w:p>
        </w:tc>
        <w:tc>
          <w:tcPr>
            <w:tcW w:w="3893" w:type="dxa"/>
          </w:tcPr>
          <w:p w14:paraId="6CE81BFF" w14:textId="75B07CD3" w:rsidR="00326C32" w:rsidRPr="00CD7AB2" w:rsidRDefault="00FC0BA4" w:rsidP="00D04B89">
            <w:pPr>
              <w:rPr>
                <w:rFonts w:cs="Arial"/>
                <w:sz w:val="22"/>
                <w:szCs w:val="22"/>
              </w:rPr>
            </w:pPr>
            <w:r w:rsidRPr="00CD7AB2">
              <w:rPr>
                <w:rFonts w:cs="Arial"/>
                <w:sz w:val="22"/>
                <w:szCs w:val="22"/>
              </w:rPr>
              <w:t>As above</w:t>
            </w:r>
            <w:r w:rsidR="0005301E" w:rsidRPr="00CD7AB2">
              <w:rPr>
                <w:rFonts w:cs="Arial"/>
                <w:sz w:val="22"/>
                <w:szCs w:val="22"/>
              </w:rPr>
              <w:t xml:space="preserve"> for A and B</w:t>
            </w:r>
            <w:r w:rsidRPr="00CD7AB2">
              <w:rPr>
                <w:rFonts w:cs="Arial"/>
                <w:sz w:val="22"/>
                <w:szCs w:val="22"/>
              </w:rPr>
              <w:t>.</w:t>
            </w:r>
          </w:p>
        </w:tc>
      </w:tr>
      <w:tr w:rsidR="00217DE8" w:rsidRPr="00326C32" w14:paraId="3C802BB5" w14:textId="77777777" w:rsidTr="00984C6B">
        <w:trPr>
          <w:trHeight w:hRule="exact" w:val="1372"/>
        </w:trPr>
        <w:tc>
          <w:tcPr>
            <w:tcW w:w="817" w:type="dxa"/>
            <w:tcMar>
              <w:top w:w="57" w:type="dxa"/>
              <w:bottom w:w="57" w:type="dxa"/>
            </w:tcMar>
          </w:tcPr>
          <w:p w14:paraId="20537377" w14:textId="77777777" w:rsidR="00217DE8" w:rsidRPr="00CD7AB2" w:rsidRDefault="00217DE8"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3C8151F4" w14:textId="46BAE719" w:rsidR="00217DE8" w:rsidRPr="00CD7AB2" w:rsidRDefault="0052228C" w:rsidP="009045CB">
            <w:pPr>
              <w:rPr>
                <w:rFonts w:cs="Arial"/>
              </w:rPr>
            </w:pPr>
            <w:r>
              <w:rPr>
                <w:rFonts w:cs="Arial"/>
              </w:rPr>
              <w:t xml:space="preserve">To ensure that Pupil Premium children make progress that is in line with their peers and aim to increase the percentage who make </w:t>
            </w:r>
            <w:r w:rsidR="009045CB">
              <w:rPr>
                <w:rFonts w:cs="Arial"/>
              </w:rPr>
              <w:t>accelerated</w:t>
            </w:r>
            <w:r>
              <w:rPr>
                <w:rFonts w:cs="Arial"/>
              </w:rPr>
              <w:t xml:space="preserve"> progress.</w:t>
            </w:r>
          </w:p>
        </w:tc>
        <w:tc>
          <w:tcPr>
            <w:tcW w:w="3893" w:type="dxa"/>
          </w:tcPr>
          <w:p w14:paraId="4831E08C" w14:textId="19049F1D" w:rsidR="00217DE8" w:rsidRPr="00CD7AB2" w:rsidRDefault="00984C6B" w:rsidP="00984C6B">
            <w:pPr>
              <w:rPr>
                <w:rFonts w:cs="Arial"/>
                <w:sz w:val="22"/>
                <w:szCs w:val="22"/>
              </w:rPr>
            </w:pPr>
            <w:r w:rsidRPr="00CD7AB2">
              <w:rPr>
                <w:rFonts w:cs="Arial"/>
                <w:sz w:val="22"/>
                <w:szCs w:val="22"/>
              </w:rPr>
              <w:t xml:space="preserve">A high % of PP children make at least expected progress and </w:t>
            </w:r>
            <w:r>
              <w:rPr>
                <w:rFonts w:cs="Arial"/>
                <w:sz w:val="22"/>
                <w:szCs w:val="22"/>
              </w:rPr>
              <w:t>a higher %</w:t>
            </w:r>
            <w:r>
              <w:rPr>
                <w:rFonts w:cs="Arial"/>
                <w:sz w:val="22"/>
                <w:szCs w:val="22"/>
              </w:rPr>
              <w:t xml:space="preserve"> make </w:t>
            </w:r>
            <w:r w:rsidRPr="00CD7AB2">
              <w:rPr>
                <w:rFonts w:cs="Arial"/>
                <w:sz w:val="22"/>
                <w:szCs w:val="22"/>
              </w:rPr>
              <w:t>better than expected progress</w:t>
            </w:r>
          </w:p>
        </w:tc>
      </w:tr>
    </w:tbl>
    <w:p w14:paraId="692A592C" w14:textId="7EFB67A3" w:rsidR="00326C32" w:rsidRDefault="00326C32" w:rsidP="004F19D4">
      <w:pPr>
        <w:spacing w:after="0"/>
        <w:rPr>
          <w:rFonts w:cs="Arial"/>
        </w:rPr>
      </w:pPr>
    </w:p>
    <w:p w14:paraId="0DC3D6C6" w14:textId="10596D0B" w:rsidR="0052228C" w:rsidRDefault="0052228C" w:rsidP="004F19D4">
      <w:pPr>
        <w:spacing w:after="0"/>
        <w:rPr>
          <w:rFonts w:cs="Arial"/>
        </w:rPr>
      </w:pPr>
    </w:p>
    <w:p w14:paraId="51B8ED9A" w14:textId="02F47EA5" w:rsidR="0052228C" w:rsidRDefault="0052228C" w:rsidP="004F19D4">
      <w:pPr>
        <w:spacing w:after="0"/>
        <w:rPr>
          <w:rFonts w:cs="Arial"/>
        </w:rPr>
      </w:pPr>
    </w:p>
    <w:p w14:paraId="78AB3F1A" w14:textId="45EF495F" w:rsidR="0052228C" w:rsidRDefault="0052228C" w:rsidP="004F19D4">
      <w:pPr>
        <w:spacing w:after="0"/>
        <w:rPr>
          <w:rFonts w:cs="Arial"/>
        </w:rPr>
      </w:pPr>
    </w:p>
    <w:p w14:paraId="07DEA641" w14:textId="55346AC2" w:rsidR="0052228C" w:rsidRDefault="0052228C" w:rsidP="004F19D4">
      <w:pPr>
        <w:spacing w:after="0"/>
        <w:rPr>
          <w:rFonts w:cs="Arial"/>
        </w:rPr>
      </w:pPr>
    </w:p>
    <w:p w14:paraId="56F07AAE" w14:textId="56A6F4BD" w:rsidR="0052228C" w:rsidRDefault="0052228C" w:rsidP="004F19D4">
      <w:pPr>
        <w:spacing w:after="0"/>
        <w:rPr>
          <w:rFonts w:cs="Arial"/>
        </w:rPr>
      </w:pPr>
    </w:p>
    <w:p w14:paraId="5E07D49E" w14:textId="64BC7AF5" w:rsidR="0052228C" w:rsidRDefault="0052228C" w:rsidP="004F19D4">
      <w:pPr>
        <w:spacing w:after="0"/>
        <w:rPr>
          <w:rFonts w:cs="Arial"/>
        </w:rPr>
      </w:pPr>
    </w:p>
    <w:p w14:paraId="2DC60443" w14:textId="3AEB04A3" w:rsidR="0052228C" w:rsidRDefault="0052228C" w:rsidP="004F19D4">
      <w:pPr>
        <w:spacing w:after="0"/>
        <w:rPr>
          <w:rFonts w:cs="Arial"/>
        </w:rPr>
      </w:pPr>
    </w:p>
    <w:p w14:paraId="651DB788" w14:textId="5915F9D2" w:rsidR="0052228C" w:rsidRDefault="0052228C" w:rsidP="004F19D4">
      <w:pPr>
        <w:spacing w:after="0"/>
        <w:rPr>
          <w:rFonts w:cs="Arial"/>
        </w:rPr>
      </w:pPr>
    </w:p>
    <w:p w14:paraId="3B1DC7BA" w14:textId="7FD30BF6" w:rsidR="0052228C" w:rsidRDefault="0052228C" w:rsidP="004F19D4">
      <w:pPr>
        <w:spacing w:after="0"/>
        <w:rPr>
          <w:rFonts w:cs="Arial"/>
        </w:rPr>
      </w:pPr>
    </w:p>
    <w:p w14:paraId="5E7ED141" w14:textId="6486CF1C" w:rsidR="0052228C" w:rsidRDefault="0052228C" w:rsidP="004F19D4">
      <w:pPr>
        <w:spacing w:after="0"/>
        <w:rPr>
          <w:rFonts w:cs="Arial"/>
        </w:rPr>
      </w:pPr>
    </w:p>
    <w:p w14:paraId="22C45A5D" w14:textId="30749323" w:rsidR="0052228C" w:rsidRDefault="0052228C" w:rsidP="004F19D4">
      <w:pPr>
        <w:spacing w:after="0"/>
        <w:rPr>
          <w:rFonts w:cs="Arial"/>
        </w:rPr>
      </w:pPr>
    </w:p>
    <w:p w14:paraId="033D731F" w14:textId="71AB2F80" w:rsidR="0052228C" w:rsidRDefault="0052228C" w:rsidP="004F19D4">
      <w:pPr>
        <w:spacing w:after="0"/>
        <w:rPr>
          <w:rFonts w:cs="Arial"/>
        </w:rPr>
      </w:pPr>
    </w:p>
    <w:p w14:paraId="4F4A24B4" w14:textId="3360FDD4" w:rsidR="0052228C" w:rsidRDefault="0052228C" w:rsidP="004F19D4">
      <w:pPr>
        <w:spacing w:after="0"/>
        <w:rPr>
          <w:rFonts w:cs="Arial"/>
        </w:rPr>
      </w:pPr>
    </w:p>
    <w:p w14:paraId="2AF68A41" w14:textId="56CE6FD8" w:rsidR="0052228C" w:rsidRDefault="0052228C" w:rsidP="004F19D4">
      <w:pPr>
        <w:spacing w:after="0"/>
        <w:rPr>
          <w:rFonts w:cs="Arial"/>
        </w:rPr>
      </w:pPr>
    </w:p>
    <w:p w14:paraId="48A59533" w14:textId="77777777" w:rsidR="0052228C" w:rsidRPr="00326C32" w:rsidRDefault="0052228C" w:rsidP="004F19D4">
      <w:pPr>
        <w:spacing w:after="0"/>
        <w:rPr>
          <w:rFonts w:cs="Arial"/>
        </w:rPr>
      </w:pPr>
    </w:p>
    <w:tbl>
      <w:tblPr>
        <w:tblStyle w:val="TableGrid"/>
        <w:tblW w:w="15417" w:type="dxa"/>
        <w:tblLayout w:type="fixed"/>
        <w:tblLook w:val="04A0" w:firstRow="1" w:lastRow="0" w:firstColumn="1" w:lastColumn="0" w:noHBand="0" w:noVBand="1"/>
      </w:tblPr>
      <w:tblGrid>
        <w:gridCol w:w="2547"/>
        <w:gridCol w:w="113"/>
        <w:gridCol w:w="1701"/>
        <w:gridCol w:w="3998"/>
        <w:gridCol w:w="3685"/>
        <w:gridCol w:w="1134"/>
        <w:gridCol w:w="2239"/>
      </w:tblGrid>
      <w:tr w:rsidR="00326C32" w:rsidRPr="00326C32" w14:paraId="14E29131" w14:textId="77777777" w:rsidTr="00531CFD">
        <w:trPr>
          <w:trHeight w:hRule="exact" w:val="340"/>
        </w:trPr>
        <w:tc>
          <w:tcPr>
            <w:tcW w:w="15417" w:type="dxa"/>
            <w:gridSpan w:val="7"/>
            <w:shd w:val="clear" w:color="auto" w:fill="CFDCE3"/>
            <w:tcMar>
              <w:top w:w="57" w:type="dxa"/>
              <w:bottom w:w="57" w:type="dxa"/>
            </w:tcMar>
          </w:tcPr>
          <w:p w14:paraId="18ABE0FA" w14:textId="28AA4A8A" w:rsidR="00326C32" w:rsidRPr="00326C32" w:rsidRDefault="00326C32" w:rsidP="00122802">
            <w:pPr>
              <w:pStyle w:val="ListParagraph"/>
              <w:numPr>
                <w:ilvl w:val="0"/>
                <w:numId w:val="38"/>
              </w:numPr>
              <w:spacing w:after="0" w:line="240" w:lineRule="auto"/>
              <w:ind w:left="426" w:hanging="284"/>
              <w:contextualSpacing w:val="0"/>
              <w:rPr>
                <w:rFonts w:cs="Arial"/>
                <w:b/>
              </w:rPr>
            </w:pPr>
            <w:r w:rsidRPr="00326C32">
              <w:rPr>
                <w:rFonts w:cs="Arial"/>
                <w:b/>
              </w:rPr>
              <w:lastRenderedPageBreak/>
              <w:t xml:space="preserve">Planned expenditure </w:t>
            </w:r>
          </w:p>
        </w:tc>
      </w:tr>
      <w:tr w:rsidR="00326C32" w:rsidRPr="00326C32" w14:paraId="76B621BC" w14:textId="77777777" w:rsidTr="004F00ED">
        <w:trPr>
          <w:trHeight w:hRule="exact" w:val="378"/>
        </w:trPr>
        <w:tc>
          <w:tcPr>
            <w:tcW w:w="2660" w:type="dxa"/>
            <w:gridSpan w:val="2"/>
            <w:shd w:val="clear" w:color="auto" w:fill="auto"/>
            <w:tcMar>
              <w:top w:w="57" w:type="dxa"/>
              <w:bottom w:w="57" w:type="dxa"/>
            </w:tcMar>
          </w:tcPr>
          <w:p w14:paraId="52E8CB62" w14:textId="77777777" w:rsidR="00326C32" w:rsidRPr="0081510F" w:rsidRDefault="00326C32" w:rsidP="000C6B02">
            <w:pPr>
              <w:pStyle w:val="ListParagraph"/>
              <w:spacing w:after="360"/>
              <w:ind w:left="0"/>
              <w:contextualSpacing w:val="0"/>
              <w:rPr>
                <w:rFonts w:cs="Arial"/>
                <w:b/>
                <w:color w:val="auto"/>
              </w:rPr>
            </w:pPr>
            <w:r w:rsidRPr="0081510F">
              <w:rPr>
                <w:rFonts w:cs="Arial"/>
                <w:b/>
                <w:color w:val="auto"/>
              </w:rPr>
              <w:t>Academic year</w:t>
            </w:r>
          </w:p>
        </w:tc>
        <w:tc>
          <w:tcPr>
            <w:tcW w:w="12757" w:type="dxa"/>
            <w:gridSpan w:val="5"/>
            <w:shd w:val="clear" w:color="auto" w:fill="auto"/>
          </w:tcPr>
          <w:p w14:paraId="47CF4C7D" w14:textId="2BF6DD8B" w:rsidR="00326C32" w:rsidRPr="0081510F" w:rsidRDefault="0052228C" w:rsidP="000C6B02">
            <w:pPr>
              <w:pStyle w:val="ListParagraph"/>
              <w:numPr>
                <w:ilvl w:val="0"/>
                <w:numId w:val="0"/>
              </w:numPr>
              <w:spacing w:after="360"/>
              <w:ind w:left="426"/>
              <w:contextualSpacing w:val="0"/>
              <w:rPr>
                <w:rFonts w:cs="Arial"/>
                <w:b/>
                <w:color w:val="auto"/>
              </w:rPr>
            </w:pPr>
            <w:r>
              <w:rPr>
                <w:rFonts w:cs="Arial"/>
                <w:b/>
                <w:color w:val="auto"/>
              </w:rPr>
              <w:t>2019</w:t>
            </w:r>
            <w:r w:rsidR="0081510F" w:rsidRPr="0081510F">
              <w:rPr>
                <w:rFonts w:cs="Arial"/>
                <w:b/>
                <w:color w:val="auto"/>
              </w:rPr>
              <w:t>-</w:t>
            </w:r>
            <w:r>
              <w:rPr>
                <w:rFonts w:cs="Arial"/>
                <w:b/>
                <w:color w:val="auto"/>
              </w:rPr>
              <w:t>20</w:t>
            </w:r>
          </w:p>
        </w:tc>
      </w:tr>
      <w:tr w:rsidR="00326C32" w:rsidRPr="00326C32" w14:paraId="610DD8D4" w14:textId="77777777" w:rsidTr="004F00ED">
        <w:trPr>
          <w:trHeight w:hRule="exact" w:val="795"/>
        </w:trPr>
        <w:tc>
          <w:tcPr>
            <w:tcW w:w="15417" w:type="dxa"/>
            <w:gridSpan w:val="7"/>
            <w:shd w:val="clear" w:color="auto" w:fill="CFDCE3"/>
            <w:tcMar>
              <w:top w:w="57" w:type="dxa"/>
              <w:bottom w:w="57" w:type="dxa"/>
            </w:tcMar>
          </w:tcPr>
          <w:p w14:paraId="443930B1" w14:textId="26D070F6"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331B8875" w14:textId="77777777" w:rsidTr="004F00ED">
        <w:trPr>
          <w:trHeight w:hRule="exact" w:val="471"/>
        </w:trPr>
        <w:tc>
          <w:tcPr>
            <w:tcW w:w="15417" w:type="dxa"/>
            <w:gridSpan w:val="7"/>
            <w:shd w:val="clear" w:color="auto" w:fill="FFFFFF" w:themeFill="background1"/>
            <w:tcMar>
              <w:top w:w="57" w:type="dxa"/>
              <w:bottom w:w="57" w:type="dxa"/>
            </w:tcMar>
          </w:tcPr>
          <w:p w14:paraId="6B4437BF" w14:textId="6AE9E198" w:rsidR="00326C32" w:rsidRPr="00326C32" w:rsidRDefault="00495485" w:rsidP="00AD1C4B">
            <w:pPr>
              <w:pStyle w:val="ListParagraph"/>
              <w:numPr>
                <w:ilvl w:val="0"/>
                <w:numId w:val="26"/>
              </w:numPr>
              <w:spacing w:after="0" w:line="240" w:lineRule="auto"/>
              <w:ind w:left="426" w:hanging="142"/>
              <w:contextualSpacing w:val="0"/>
              <w:rPr>
                <w:rFonts w:cs="Arial"/>
                <w:b/>
              </w:rPr>
            </w:pPr>
            <w:r>
              <w:rPr>
                <w:rFonts w:cs="Arial"/>
                <w:b/>
              </w:rPr>
              <w:t>Quality</w:t>
            </w:r>
            <w:r w:rsidR="00326C32" w:rsidRPr="00326C32">
              <w:rPr>
                <w:rFonts w:cs="Arial"/>
                <w:b/>
              </w:rPr>
              <w:t xml:space="preserve"> teaching for all</w:t>
            </w:r>
          </w:p>
        </w:tc>
      </w:tr>
      <w:tr w:rsidR="00326C32" w:rsidRPr="00326C32" w14:paraId="10AE9D81" w14:textId="77777777" w:rsidTr="00117A61">
        <w:trPr>
          <w:trHeight w:hRule="exact" w:val="765"/>
        </w:trPr>
        <w:tc>
          <w:tcPr>
            <w:tcW w:w="2547" w:type="dxa"/>
            <w:tcMar>
              <w:top w:w="57" w:type="dxa"/>
              <w:bottom w:w="57" w:type="dxa"/>
            </w:tcMar>
          </w:tcPr>
          <w:p w14:paraId="424EC3E6" w14:textId="77777777" w:rsidR="00326C32" w:rsidRPr="00326C32" w:rsidRDefault="00326C32" w:rsidP="00D04B89">
            <w:pPr>
              <w:spacing w:after="0"/>
              <w:rPr>
                <w:rFonts w:cs="Arial"/>
                <w:b/>
              </w:rPr>
            </w:pPr>
            <w:r w:rsidRPr="00326C32">
              <w:rPr>
                <w:rFonts w:cs="Arial"/>
                <w:b/>
              </w:rPr>
              <w:t>Desired outcome</w:t>
            </w:r>
          </w:p>
        </w:tc>
        <w:tc>
          <w:tcPr>
            <w:tcW w:w="1814" w:type="dxa"/>
            <w:gridSpan w:val="2"/>
            <w:tcMar>
              <w:top w:w="57" w:type="dxa"/>
              <w:bottom w:w="57" w:type="dxa"/>
            </w:tcMar>
          </w:tcPr>
          <w:p w14:paraId="62BE2EC3" w14:textId="77777777" w:rsidR="00326C32" w:rsidRPr="00326C32" w:rsidRDefault="00326C32" w:rsidP="00D04B89">
            <w:pPr>
              <w:spacing w:after="0"/>
              <w:rPr>
                <w:rFonts w:cs="Arial"/>
                <w:b/>
              </w:rPr>
            </w:pPr>
            <w:r w:rsidRPr="00326C32">
              <w:rPr>
                <w:rFonts w:cs="Arial"/>
                <w:b/>
              </w:rPr>
              <w:t>Chosen action / approach</w:t>
            </w:r>
          </w:p>
        </w:tc>
        <w:tc>
          <w:tcPr>
            <w:tcW w:w="3998" w:type="dxa"/>
            <w:shd w:val="clear" w:color="auto" w:fill="auto"/>
            <w:tcMar>
              <w:top w:w="57" w:type="dxa"/>
              <w:bottom w:w="57" w:type="dxa"/>
            </w:tcMar>
          </w:tcPr>
          <w:p w14:paraId="3514D15F" w14:textId="2B9FE6CA"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3685" w:type="dxa"/>
            <w:shd w:val="clear" w:color="auto" w:fill="auto"/>
            <w:tcMar>
              <w:top w:w="57" w:type="dxa"/>
              <w:bottom w:w="57" w:type="dxa"/>
            </w:tcMar>
          </w:tcPr>
          <w:p w14:paraId="7AB0FDE1" w14:textId="77777777" w:rsidR="00326C32" w:rsidRPr="00326C32" w:rsidRDefault="00326C32" w:rsidP="00D04B89">
            <w:pPr>
              <w:spacing w:after="0"/>
              <w:rPr>
                <w:rFonts w:cs="Arial"/>
                <w:b/>
              </w:rPr>
            </w:pPr>
            <w:r w:rsidRPr="00326C32">
              <w:rPr>
                <w:rFonts w:cs="Arial"/>
                <w:b/>
              </w:rPr>
              <w:t>How will you ensure it is implemented well?</w:t>
            </w:r>
          </w:p>
        </w:tc>
        <w:tc>
          <w:tcPr>
            <w:tcW w:w="1134" w:type="dxa"/>
            <w:shd w:val="clear" w:color="auto" w:fill="auto"/>
          </w:tcPr>
          <w:p w14:paraId="73088ECE" w14:textId="77777777" w:rsidR="00326C32" w:rsidRPr="00326C32" w:rsidRDefault="00326C32" w:rsidP="00D04B89">
            <w:pPr>
              <w:spacing w:after="0"/>
              <w:rPr>
                <w:rFonts w:cs="Arial"/>
                <w:b/>
              </w:rPr>
            </w:pPr>
            <w:r w:rsidRPr="00326C32">
              <w:rPr>
                <w:rFonts w:cs="Arial"/>
                <w:b/>
              </w:rPr>
              <w:t>Staff lead</w:t>
            </w:r>
          </w:p>
        </w:tc>
        <w:tc>
          <w:tcPr>
            <w:tcW w:w="2239" w:type="dxa"/>
          </w:tcPr>
          <w:p w14:paraId="2A5B6E99" w14:textId="268143EE" w:rsidR="00326C32" w:rsidRPr="00326C32" w:rsidRDefault="00AA4656" w:rsidP="00D04B89">
            <w:pPr>
              <w:spacing w:after="0"/>
              <w:rPr>
                <w:rFonts w:cs="Arial"/>
                <w:b/>
              </w:rPr>
            </w:pPr>
            <w:r>
              <w:rPr>
                <w:rFonts w:cs="Arial"/>
                <w:b/>
              </w:rPr>
              <w:t xml:space="preserve">When will you review </w:t>
            </w:r>
            <w:r w:rsidR="00EA4174">
              <w:rPr>
                <w:rFonts w:cs="Arial"/>
                <w:b/>
              </w:rPr>
              <w:t>implementation?</w:t>
            </w:r>
          </w:p>
        </w:tc>
      </w:tr>
      <w:tr w:rsidR="00326C32" w:rsidRPr="00326C32" w14:paraId="3EA44A06" w14:textId="77777777" w:rsidTr="008F47DA">
        <w:trPr>
          <w:trHeight w:hRule="exact" w:val="2691"/>
        </w:trPr>
        <w:tc>
          <w:tcPr>
            <w:tcW w:w="2547" w:type="dxa"/>
            <w:tcMar>
              <w:top w:w="57" w:type="dxa"/>
              <w:bottom w:w="57" w:type="dxa"/>
            </w:tcMar>
          </w:tcPr>
          <w:p w14:paraId="15DD2100" w14:textId="45DDEB5B" w:rsidR="00326C32" w:rsidRPr="008F47DA" w:rsidRDefault="004B3F35" w:rsidP="00495485">
            <w:pPr>
              <w:spacing w:after="0"/>
              <w:rPr>
                <w:rFonts w:cs="Arial"/>
                <w:color w:val="auto"/>
                <w:sz w:val="20"/>
                <w:szCs w:val="20"/>
              </w:rPr>
            </w:pPr>
            <w:r w:rsidRPr="008F47DA">
              <w:rPr>
                <w:rFonts w:cs="Arial"/>
                <w:color w:val="auto"/>
                <w:sz w:val="20"/>
                <w:szCs w:val="20"/>
              </w:rPr>
              <w:t xml:space="preserve">Accelerated progress in </w:t>
            </w:r>
            <w:r w:rsidR="00495485" w:rsidRPr="008F47DA">
              <w:rPr>
                <w:rFonts w:cs="Arial"/>
                <w:color w:val="auto"/>
                <w:sz w:val="20"/>
                <w:szCs w:val="20"/>
              </w:rPr>
              <w:t>Reading, W</w:t>
            </w:r>
            <w:r w:rsidRPr="008F47DA">
              <w:rPr>
                <w:rFonts w:cs="Arial"/>
                <w:color w:val="auto"/>
                <w:sz w:val="20"/>
                <w:szCs w:val="20"/>
              </w:rPr>
              <w:t>riting and Maths.</w:t>
            </w:r>
          </w:p>
        </w:tc>
        <w:tc>
          <w:tcPr>
            <w:tcW w:w="1814" w:type="dxa"/>
            <w:gridSpan w:val="2"/>
            <w:tcMar>
              <w:top w:w="57" w:type="dxa"/>
              <w:bottom w:w="57" w:type="dxa"/>
            </w:tcMar>
          </w:tcPr>
          <w:p w14:paraId="5F47CD3F" w14:textId="46028247" w:rsidR="00AA4656" w:rsidRPr="008F47DA" w:rsidRDefault="004B3F35" w:rsidP="00D04B89">
            <w:pPr>
              <w:spacing w:after="0"/>
              <w:rPr>
                <w:rFonts w:cs="Arial"/>
                <w:color w:val="auto"/>
                <w:sz w:val="20"/>
                <w:szCs w:val="20"/>
              </w:rPr>
            </w:pPr>
            <w:r w:rsidRPr="008F47DA">
              <w:rPr>
                <w:rFonts w:cs="Arial"/>
                <w:color w:val="auto"/>
                <w:sz w:val="20"/>
                <w:szCs w:val="20"/>
              </w:rPr>
              <w:t>High quality differentiation, providing them with challenging</w:t>
            </w:r>
            <w:r w:rsidR="00362E24">
              <w:rPr>
                <w:rFonts w:cs="Arial"/>
                <w:color w:val="auto"/>
                <w:sz w:val="20"/>
                <w:szCs w:val="20"/>
              </w:rPr>
              <w:t>,</w:t>
            </w:r>
            <w:r w:rsidRPr="008F47DA">
              <w:rPr>
                <w:rFonts w:cs="Arial"/>
                <w:color w:val="auto"/>
                <w:sz w:val="20"/>
                <w:szCs w:val="20"/>
              </w:rPr>
              <w:t xml:space="preserve"> independent tasks.</w:t>
            </w:r>
          </w:p>
        </w:tc>
        <w:tc>
          <w:tcPr>
            <w:tcW w:w="3998" w:type="dxa"/>
            <w:tcMar>
              <w:top w:w="57" w:type="dxa"/>
              <w:bottom w:w="57" w:type="dxa"/>
            </w:tcMar>
          </w:tcPr>
          <w:p w14:paraId="6099D854" w14:textId="3C4BC218" w:rsidR="00AA4656" w:rsidRPr="008F47DA" w:rsidRDefault="004B3F35" w:rsidP="00362E24">
            <w:pPr>
              <w:spacing w:after="0"/>
              <w:rPr>
                <w:rFonts w:cs="Arial"/>
                <w:sz w:val="20"/>
                <w:szCs w:val="20"/>
              </w:rPr>
            </w:pPr>
            <w:r w:rsidRPr="008F47DA">
              <w:rPr>
                <w:rFonts w:cs="Arial"/>
                <w:sz w:val="20"/>
                <w:szCs w:val="20"/>
              </w:rPr>
              <w:t>Evidence from assessment information</w:t>
            </w:r>
            <w:r w:rsidR="00495485" w:rsidRPr="008F47DA">
              <w:rPr>
                <w:rFonts w:cs="Arial"/>
                <w:sz w:val="20"/>
                <w:szCs w:val="20"/>
              </w:rPr>
              <w:t xml:space="preserve"> </w:t>
            </w:r>
            <w:r w:rsidRPr="008F47DA">
              <w:rPr>
                <w:rFonts w:cs="Arial"/>
                <w:sz w:val="20"/>
                <w:szCs w:val="20"/>
              </w:rPr>
              <w:t>/</w:t>
            </w:r>
            <w:r w:rsidR="00495485" w:rsidRPr="008F47DA">
              <w:rPr>
                <w:rFonts w:cs="Arial"/>
                <w:sz w:val="20"/>
                <w:szCs w:val="20"/>
              </w:rPr>
              <w:t xml:space="preserve"> </w:t>
            </w:r>
            <w:r w:rsidRPr="008F47DA">
              <w:rPr>
                <w:rFonts w:cs="Arial"/>
                <w:sz w:val="20"/>
                <w:szCs w:val="20"/>
              </w:rPr>
              <w:t>observations</w:t>
            </w:r>
            <w:r w:rsidR="00495485" w:rsidRPr="008F47DA">
              <w:rPr>
                <w:rFonts w:cs="Arial"/>
                <w:sz w:val="20"/>
                <w:szCs w:val="20"/>
              </w:rPr>
              <w:t xml:space="preserve"> </w:t>
            </w:r>
            <w:r w:rsidRPr="008F47DA">
              <w:rPr>
                <w:rFonts w:cs="Arial"/>
                <w:sz w:val="20"/>
                <w:szCs w:val="20"/>
              </w:rPr>
              <w:t>/</w:t>
            </w:r>
            <w:r w:rsidR="00495485" w:rsidRPr="008F47DA">
              <w:rPr>
                <w:rFonts w:cs="Arial"/>
                <w:sz w:val="20"/>
                <w:szCs w:val="20"/>
              </w:rPr>
              <w:t xml:space="preserve"> </w:t>
            </w:r>
            <w:r w:rsidRPr="008F47DA">
              <w:rPr>
                <w:rFonts w:cs="Arial"/>
                <w:sz w:val="20"/>
                <w:szCs w:val="20"/>
              </w:rPr>
              <w:t xml:space="preserve">teacher knowledge. </w:t>
            </w:r>
          </w:p>
        </w:tc>
        <w:tc>
          <w:tcPr>
            <w:tcW w:w="3685" w:type="dxa"/>
            <w:shd w:val="clear" w:color="auto" w:fill="auto"/>
            <w:tcMar>
              <w:top w:w="57" w:type="dxa"/>
              <w:bottom w:w="57" w:type="dxa"/>
            </w:tcMar>
          </w:tcPr>
          <w:p w14:paraId="090D04AE" w14:textId="3FE10F85" w:rsidR="00326C32" w:rsidRPr="00362E24" w:rsidRDefault="00495485" w:rsidP="00362E24">
            <w:pPr>
              <w:spacing w:after="0"/>
              <w:rPr>
                <w:rFonts w:cs="Arial"/>
                <w:sz w:val="18"/>
                <w:szCs w:val="18"/>
              </w:rPr>
            </w:pPr>
            <w:r w:rsidRPr="00362E24">
              <w:rPr>
                <w:rFonts w:cs="Arial"/>
                <w:sz w:val="18"/>
                <w:szCs w:val="18"/>
              </w:rPr>
              <w:t>Monitoring through o</w:t>
            </w:r>
            <w:r w:rsidR="004B3F35" w:rsidRPr="00362E24">
              <w:rPr>
                <w:rFonts w:cs="Arial"/>
                <w:sz w:val="18"/>
                <w:szCs w:val="18"/>
              </w:rPr>
              <w:t>bservation</w:t>
            </w:r>
            <w:r w:rsidRPr="00362E24">
              <w:rPr>
                <w:rFonts w:cs="Arial"/>
                <w:sz w:val="18"/>
                <w:szCs w:val="18"/>
              </w:rPr>
              <w:t>, discussion</w:t>
            </w:r>
            <w:r w:rsidR="004B3F35" w:rsidRPr="00362E24">
              <w:rPr>
                <w:rFonts w:cs="Arial"/>
                <w:sz w:val="18"/>
                <w:szCs w:val="18"/>
              </w:rPr>
              <w:t xml:space="preserve"> and</w:t>
            </w:r>
            <w:r w:rsidR="00AB116C" w:rsidRPr="00362E24">
              <w:rPr>
                <w:rFonts w:cs="Arial"/>
                <w:sz w:val="18"/>
                <w:szCs w:val="18"/>
              </w:rPr>
              <w:t xml:space="preserve"> feedback.</w:t>
            </w:r>
            <w:r w:rsidRPr="00362E24">
              <w:rPr>
                <w:rFonts w:cs="Arial"/>
                <w:sz w:val="18"/>
                <w:szCs w:val="18"/>
              </w:rPr>
              <w:t xml:space="preserve"> </w:t>
            </w:r>
            <w:r w:rsidR="00AB116C" w:rsidRPr="00362E24">
              <w:rPr>
                <w:rFonts w:cs="Arial"/>
                <w:sz w:val="18"/>
                <w:szCs w:val="18"/>
              </w:rPr>
              <w:t>S</w:t>
            </w:r>
            <w:r w:rsidR="004B3F35" w:rsidRPr="00362E24">
              <w:rPr>
                <w:rFonts w:cs="Arial"/>
                <w:sz w:val="18"/>
                <w:szCs w:val="18"/>
              </w:rPr>
              <w:t>upport</w:t>
            </w:r>
            <w:r w:rsidR="00D64AF2" w:rsidRPr="00362E24">
              <w:rPr>
                <w:rFonts w:cs="Arial"/>
                <w:sz w:val="18"/>
                <w:szCs w:val="18"/>
              </w:rPr>
              <w:t xml:space="preserve"> for s</w:t>
            </w:r>
            <w:r w:rsidR="00AB116C" w:rsidRPr="00362E24">
              <w:rPr>
                <w:rFonts w:cs="Arial"/>
                <w:sz w:val="18"/>
                <w:szCs w:val="18"/>
              </w:rPr>
              <w:t>taff to be provided</w:t>
            </w:r>
            <w:r w:rsidRPr="00362E24">
              <w:rPr>
                <w:rFonts w:cs="Arial"/>
                <w:sz w:val="18"/>
                <w:szCs w:val="18"/>
              </w:rPr>
              <w:t xml:space="preserve"> by </w:t>
            </w:r>
            <w:r w:rsidR="004B3F35" w:rsidRPr="00362E24">
              <w:rPr>
                <w:rFonts w:cs="Arial"/>
                <w:sz w:val="18"/>
                <w:szCs w:val="18"/>
              </w:rPr>
              <w:t xml:space="preserve">specialist </w:t>
            </w:r>
            <w:r w:rsidRPr="00362E24">
              <w:rPr>
                <w:rFonts w:cs="Arial"/>
                <w:sz w:val="18"/>
                <w:szCs w:val="18"/>
              </w:rPr>
              <w:t>P</w:t>
            </w:r>
            <w:r w:rsidR="004B3F35" w:rsidRPr="00362E24">
              <w:rPr>
                <w:rFonts w:cs="Arial"/>
                <w:sz w:val="18"/>
                <w:szCs w:val="18"/>
              </w:rPr>
              <w:t xml:space="preserve">upil </w:t>
            </w:r>
            <w:r w:rsidRPr="00362E24">
              <w:rPr>
                <w:rFonts w:cs="Arial"/>
                <w:sz w:val="18"/>
                <w:szCs w:val="18"/>
              </w:rPr>
              <w:t>P</w:t>
            </w:r>
            <w:r w:rsidR="004B3F35" w:rsidRPr="00362E24">
              <w:rPr>
                <w:rFonts w:cs="Arial"/>
                <w:sz w:val="18"/>
                <w:szCs w:val="18"/>
              </w:rPr>
              <w:t xml:space="preserve">remium </w:t>
            </w:r>
            <w:proofErr w:type="spellStart"/>
            <w:r w:rsidR="004B3F35" w:rsidRPr="00362E24">
              <w:rPr>
                <w:rFonts w:cs="Arial"/>
                <w:sz w:val="18"/>
                <w:szCs w:val="18"/>
              </w:rPr>
              <w:t>TAs</w:t>
            </w:r>
            <w:r w:rsidRPr="00362E24">
              <w:rPr>
                <w:rFonts w:cs="Arial"/>
                <w:sz w:val="18"/>
                <w:szCs w:val="18"/>
              </w:rPr>
              <w:t>.</w:t>
            </w:r>
            <w:proofErr w:type="spellEnd"/>
            <w:r w:rsidRPr="00362E24">
              <w:rPr>
                <w:rFonts w:cs="Arial"/>
                <w:sz w:val="18"/>
                <w:szCs w:val="18"/>
              </w:rPr>
              <w:t xml:space="preserve"> Ongoing tracking of assessment information.</w:t>
            </w:r>
            <w:r w:rsidR="00D64AF2" w:rsidRPr="00362E24">
              <w:rPr>
                <w:rFonts w:cs="Arial"/>
                <w:sz w:val="18"/>
                <w:szCs w:val="18"/>
              </w:rPr>
              <w:t xml:space="preserve">  Pro</w:t>
            </w:r>
            <w:r w:rsidR="00666C2A" w:rsidRPr="00362E24">
              <w:rPr>
                <w:rFonts w:cs="Arial"/>
                <w:sz w:val="18"/>
                <w:szCs w:val="18"/>
              </w:rPr>
              <w:t>fessional development for staff on high quality 1</w:t>
            </w:r>
            <w:r w:rsidR="00666C2A" w:rsidRPr="00362E24">
              <w:rPr>
                <w:rFonts w:cs="Arial"/>
                <w:sz w:val="18"/>
                <w:szCs w:val="18"/>
                <w:vertAlign w:val="superscript"/>
              </w:rPr>
              <w:t>st</w:t>
            </w:r>
            <w:r w:rsidR="00666C2A" w:rsidRPr="00362E24">
              <w:rPr>
                <w:rFonts w:cs="Arial"/>
                <w:sz w:val="18"/>
                <w:szCs w:val="18"/>
              </w:rPr>
              <w:t xml:space="preserve"> teaching. </w:t>
            </w:r>
            <w:r w:rsidR="00362E24">
              <w:rPr>
                <w:rFonts w:cs="Arial"/>
                <w:sz w:val="18"/>
                <w:szCs w:val="18"/>
              </w:rPr>
              <w:t>Check for evidence of i</w:t>
            </w:r>
            <w:r w:rsidR="00362E24" w:rsidRPr="00362E24">
              <w:rPr>
                <w:rFonts w:cs="Arial"/>
                <w:sz w:val="18"/>
                <w:szCs w:val="18"/>
              </w:rPr>
              <w:t xml:space="preserve">ndependent tasks </w:t>
            </w:r>
            <w:r w:rsidR="00362E24">
              <w:rPr>
                <w:rFonts w:cs="Arial"/>
                <w:sz w:val="18"/>
                <w:szCs w:val="18"/>
              </w:rPr>
              <w:t xml:space="preserve">- </w:t>
            </w:r>
            <w:r w:rsidR="00362E24" w:rsidRPr="00362E24">
              <w:rPr>
                <w:rFonts w:cs="Arial"/>
                <w:sz w:val="18"/>
                <w:szCs w:val="18"/>
              </w:rPr>
              <w:t>to raise self- esteem and promote inclusion</w:t>
            </w:r>
            <w:r w:rsidR="00362E24">
              <w:rPr>
                <w:rFonts w:cs="Arial"/>
                <w:sz w:val="18"/>
                <w:szCs w:val="18"/>
              </w:rPr>
              <w:t xml:space="preserve"> – and appropriate</w:t>
            </w:r>
            <w:r w:rsidR="00362E24" w:rsidRPr="00362E24">
              <w:rPr>
                <w:rFonts w:cs="Arial"/>
                <w:sz w:val="18"/>
                <w:szCs w:val="18"/>
              </w:rPr>
              <w:t xml:space="preserve"> </w:t>
            </w:r>
            <w:r w:rsidR="00362E24">
              <w:rPr>
                <w:rFonts w:cs="Arial"/>
                <w:sz w:val="18"/>
                <w:szCs w:val="18"/>
              </w:rPr>
              <w:t>l</w:t>
            </w:r>
            <w:r w:rsidR="00362E24" w:rsidRPr="00362E24">
              <w:rPr>
                <w:rFonts w:cs="Arial"/>
                <w:sz w:val="18"/>
                <w:szCs w:val="18"/>
              </w:rPr>
              <w:t>evel of challenge to develop, deepen and extend their learning.</w:t>
            </w:r>
          </w:p>
        </w:tc>
        <w:tc>
          <w:tcPr>
            <w:tcW w:w="1134" w:type="dxa"/>
            <w:shd w:val="clear" w:color="auto" w:fill="auto"/>
          </w:tcPr>
          <w:p w14:paraId="53794BD8" w14:textId="63CF599E" w:rsidR="00AA4656" w:rsidRPr="008F47DA" w:rsidRDefault="004B3F35" w:rsidP="00D04B89">
            <w:pPr>
              <w:spacing w:after="0"/>
              <w:rPr>
                <w:rFonts w:cs="Arial"/>
                <w:sz w:val="20"/>
                <w:szCs w:val="20"/>
              </w:rPr>
            </w:pPr>
            <w:r w:rsidRPr="008F47DA">
              <w:rPr>
                <w:rFonts w:cs="Arial"/>
                <w:sz w:val="20"/>
                <w:szCs w:val="20"/>
              </w:rPr>
              <w:t>KH, BB, SS</w:t>
            </w:r>
          </w:p>
        </w:tc>
        <w:tc>
          <w:tcPr>
            <w:tcW w:w="2239" w:type="dxa"/>
          </w:tcPr>
          <w:p w14:paraId="6F5F85FE" w14:textId="24ADE561" w:rsidR="00326C32" w:rsidRPr="008F47DA" w:rsidRDefault="004B3F35" w:rsidP="00D04B89">
            <w:pPr>
              <w:spacing w:after="0"/>
              <w:rPr>
                <w:rFonts w:cs="Arial"/>
                <w:sz w:val="20"/>
                <w:szCs w:val="20"/>
              </w:rPr>
            </w:pPr>
            <w:r w:rsidRPr="008F47DA">
              <w:rPr>
                <w:rFonts w:cs="Arial"/>
                <w:sz w:val="20"/>
                <w:szCs w:val="20"/>
              </w:rPr>
              <w:t>Half termly.</w:t>
            </w:r>
          </w:p>
        </w:tc>
      </w:tr>
      <w:tr w:rsidR="00326C32" w:rsidRPr="00326C32" w14:paraId="06F5D9FC" w14:textId="77777777" w:rsidTr="00C10559">
        <w:trPr>
          <w:trHeight w:hRule="exact" w:val="487"/>
        </w:trPr>
        <w:tc>
          <w:tcPr>
            <w:tcW w:w="13178" w:type="dxa"/>
            <w:gridSpan w:val="6"/>
            <w:tcMar>
              <w:top w:w="57" w:type="dxa"/>
              <w:bottom w:w="57" w:type="dxa"/>
            </w:tcMar>
          </w:tcPr>
          <w:p w14:paraId="7B9F6546" w14:textId="77777777" w:rsidR="00326C32" w:rsidRPr="009877BB" w:rsidRDefault="00326C32" w:rsidP="00D04B89">
            <w:pPr>
              <w:spacing w:after="0"/>
              <w:jc w:val="right"/>
              <w:rPr>
                <w:rFonts w:cs="Arial"/>
              </w:rPr>
            </w:pPr>
            <w:r w:rsidRPr="009877BB">
              <w:rPr>
                <w:rFonts w:cs="Arial"/>
                <w:b/>
              </w:rPr>
              <w:t>Total budgeted cost</w:t>
            </w:r>
          </w:p>
        </w:tc>
        <w:tc>
          <w:tcPr>
            <w:tcW w:w="2239" w:type="dxa"/>
          </w:tcPr>
          <w:p w14:paraId="0A7B35C7" w14:textId="6B4C598E" w:rsidR="00326C32" w:rsidRPr="009877BB" w:rsidRDefault="00495485" w:rsidP="00D04B89">
            <w:pPr>
              <w:spacing w:after="0"/>
              <w:rPr>
                <w:rFonts w:cs="Arial"/>
              </w:rPr>
            </w:pPr>
            <w:r w:rsidRPr="009877BB">
              <w:rPr>
                <w:rFonts w:cs="Arial"/>
              </w:rPr>
              <w:t>£</w:t>
            </w:r>
            <w:r w:rsidR="00984C6B">
              <w:rPr>
                <w:rFonts w:cs="Arial"/>
              </w:rPr>
              <w:t>2</w:t>
            </w:r>
            <w:r w:rsidR="00AB116C" w:rsidRPr="009877BB">
              <w:rPr>
                <w:rFonts w:cs="Arial"/>
              </w:rPr>
              <w:t>,000</w:t>
            </w:r>
          </w:p>
          <w:p w14:paraId="42471A91" w14:textId="77777777" w:rsidR="0052228C" w:rsidRPr="009877BB" w:rsidRDefault="0052228C" w:rsidP="00D04B89">
            <w:pPr>
              <w:spacing w:after="0"/>
              <w:rPr>
                <w:rFonts w:cs="Arial"/>
              </w:rPr>
            </w:pPr>
          </w:p>
          <w:p w14:paraId="7BD1EF34" w14:textId="77777777" w:rsidR="0052228C" w:rsidRPr="009877BB" w:rsidRDefault="0052228C" w:rsidP="00D04B89">
            <w:pPr>
              <w:spacing w:after="0"/>
              <w:rPr>
                <w:rFonts w:cs="Arial"/>
              </w:rPr>
            </w:pPr>
          </w:p>
          <w:p w14:paraId="6E16B511" w14:textId="2FD0844C" w:rsidR="0052228C" w:rsidRPr="009877BB" w:rsidRDefault="0052228C" w:rsidP="00D04B89">
            <w:pPr>
              <w:spacing w:after="0"/>
              <w:rPr>
                <w:rFonts w:cs="Arial"/>
              </w:rPr>
            </w:pPr>
          </w:p>
          <w:p w14:paraId="6D70368B" w14:textId="3AD8278C" w:rsidR="0052228C" w:rsidRPr="009877BB" w:rsidRDefault="0052228C" w:rsidP="00D04B89">
            <w:pPr>
              <w:spacing w:after="0"/>
              <w:rPr>
                <w:rFonts w:cs="Arial"/>
              </w:rPr>
            </w:pPr>
          </w:p>
          <w:p w14:paraId="11720087" w14:textId="77777777" w:rsidR="0052228C" w:rsidRPr="009877BB" w:rsidRDefault="0052228C" w:rsidP="00D04B89">
            <w:pPr>
              <w:spacing w:after="0"/>
              <w:rPr>
                <w:rFonts w:cs="Arial"/>
              </w:rPr>
            </w:pPr>
          </w:p>
          <w:p w14:paraId="5BB80378" w14:textId="77777777" w:rsidR="00D030AA" w:rsidRPr="009877BB" w:rsidRDefault="00D030AA" w:rsidP="00D04B89">
            <w:pPr>
              <w:spacing w:after="0"/>
              <w:rPr>
                <w:rFonts w:cs="Arial"/>
              </w:rPr>
            </w:pPr>
          </w:p>
          <w:p w14:paraId="3D69EDA2" w14:textId="77777777" w:rsidR="00D030AA" w:rsidRPr="009877BB" w:rsidRDefault="00D030AA" w:rsidP="00D04B89">
            <w:pPr>
              <w:spacing w:after="0"/>
              <w:rPr>
                <w:rFonts w:cs="Arial"/>
              </w:rPr>
            </w:pPr>
          </w:p>
          <w:p w14:paraId="23CE2DEE" w14:textId="77777777" w:rsidR="00D030AA" w:rsidRPr="009877BB" w:rsidRDefault="00D030AA" w:rsidP="00D04B89">
            <w:pPr>
              <w:spacing w:after="0"/>
              <w:rPr>
                <w:rFonts w:cs="Arial"/>
              </w:rPr>
            </w:pPr>
          </w:p>
          <w:p w14:paraId="04DC4961" w14:textId="77777777" w:rsidR="00D030AA" w:rsidRPr="009877BB" w:rsidRDefault="00D030AA" w:rsidP="00D04B89">
            <w:pPr>
              <w:spacing w:after="0"/>
              <w:rPr>
                <w:rFonts w:cs="Arial"/>
              </w:rPr>
            </w:pPr>
          </w:p>
          <w:p w14:paraId="11F7D20D" w14:textId="77777777" w:rsidR="00D030AA" w:rsidRPr="009877BB" w:rsidRDefault="00D030AA" w:rsidP="00D04B89">
            <w:pPr>
              <w:spacing w:after="0"/>
              <w:rPr>
                <w:rFonts w:cs="Arial"/>
              </w:rPr>
            </w:pPr>
          </w:p>
          <w:p w14:paraId="6B41FEF5" w14:textId="77777777" w:rsidR="00D030AA" w:rsidRPr="009877BB" w:rsidRDefault="00D030AA" w:rsidP="00D04B89">
            <w:pPr>
              <w:spacing w:after="0"/>
              <w:rPr>
                <w:rFonts w:cs="Arial"/>
              </w:rPr>
            </w:pPr>
          </w:p>
          <w:p w14:paraId="5DDEECB8" w14:textId="77777777" w:rsidR="00D030AA" w:rsidRPr="009877BB" w:rsidRDefault="00D030AA" w:rsidP="00D04B89">
            <w:pPr>
              <w:spacing w:after="0"/>
              <w:rPr>
                <w:rFonts w:cs="Arial"/>
              </w:rPr>
            </w:pPr>
          </w:p>
          <w:p w14:paraId="33CAC45F" w14:textId="77777777" w:rsidR="00D030AA" w:rsidRPr="009877BB" w:rsidRDefault="00D030AA" w:rsidP="00D04B89">
            <w:pPr>
              <w:spacing w:after="0"/>
              <w:rPr>
                <w:rFonts w:cs="Arial"/>
              </w:rPr>
            </w:pPr>
          </w:p>
          <w:p w14:paraId="2CFD280A" w14:textId="77777777" w:rsidR="00D030AA" w:rsidRPr="009877BB" w:rsidRDefault="00D030AA" w:rsidP="00D04B89">
            <w:pPr>
              <w:spacing w:after="0"/>
              <w:rPr>
                <w:rFonts w:cs="Arial"/>
              </w:rPr>
            </w:pPr>
          </w:p>
        </w:tc>
      </w:tr>
      <w:tr w:rsidR="00326C32" w:rsidRPr="00326C32" w14:paraId="571E8CCF" w14:textId="77777777" w:rsidTr="00531CFD">
        <w:trPr>
          <w:trHeight w:hRule="exact" w:val="340"/>
        </w:trPr>
        <w:tc>
          <w:tcPr>
            <w:tcW w:w="15417" w:type="dxa"/>
            <w:gridSpan w:val="7"/>
            <w:tcMar>
              <w:top w:w="57" w:type="dxa"/>
              <w:bottom w:w="57" w:type="dxa"/>
            </w:tcMar>
          </w:tcPr>
          <w:p w14:paraId="20B83D90"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Targeted support</w:t>
            </w:r>
          </w:p>
        </w:tc>
      </w:tr>
      <w:tr w:rsidR="00326C32" w:rsidRPr="00326C32" w14:paraId="4C246537" w14:textId="77777777" w:rsidTr="00117A61">
        <w:trPr>
          <w:trHeight w:hRule="exact" w:val="765"/>
        </w:trPr>
        <w:tc>
          <w:tcPr>
            <w:tcW w:w="2547" w:type="dxa"/>
            <w:tcMar>
              <w:top w:w="57" w:type="dxa"/>
              <w:bottom w:w="57" w:type="dxa"/>
            </w:tcMar>
          </w:tcPr>
          <w:p w14:paraId="4A0CD6B0" w14:textId="77777777" w:rsidR="00326C32" w:rsidRPr="00326C32" w:rsidRDefault="00326C32" w:rsidP="00D04B89">
            <w:pPr>
              <w:spacing w:after="0"/>
              <w:rPr>
                <w:rFonts w:cs="Arial"/>
                <w:b/>
              </w:rPr>
            </w:pPr>
            <w:r w:rsidRPr="00326C32">
              <w:rPr>
                <w:rFonts w:cs="Arial"/>
                <w:b/>
              </w:rPr>
              <w:t>Desired outcome</w:t>
            </w:r>
          </w:p>
        </w:tc>
        <w:tc>
          <w:tcPr>
            <w:tcW w:w="1814" w:type="dxa"/>
            <w:gridSpan w:val="2"/>
            <w:tcMar>
              <w:top w:w="57" w:type="dxa"/>
              <w:bottom w:w="57" w:type="dxa"/>
            </w:tcMar>
          </w:tcPr>
          <w:p w14:paraId="6994F095" w14:textId="77777777" w:rsidR="00326C32" w:rsidRPr="00326C32" w:rsidRDefault="00326C32" w:rsidP="00D04B89">
            <w:pPr>
              <w:spacing w:after="0"/>
              <w:rPr>
                <w:rFonts w:cs="Arial"/>
                <w:b/>
              </w:rPr>
            </w:pPr>
            <w:r w:rsidRPr="00326C32">
              <w:rPr>
                <w:rFonts w:cs="Arial"/>
                <w:b/>
              </w:rPr>
              <w:t>Chosen action / approach</w:t>
            </w:r>
          </w:p>
        </w:tc>
        <w:tc>
          <w:tcPr>
            <w:tcW w:w="3998" w:type="dxa"/>
            <w:tcMar>
              <w:top w:w="57" w:type="dxa"/>
              <w:bottom w:w="57" w:type="dxa"/>
            </w:tcMar>
          </w:tcPr>
          <w:p w14:paraId="11DE6B62" w14:textId="5A6337B9"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3685" w:type="dxa"/>
            <w:tcMar>
              <w:top w:w="57" w:type="dxa"/>
              <w:bottom w:w="57" w:type="dxa"/>
            </w:tcMar>
          </w:tcPr>
          <w:p w14:paraId="1CCA4D9E" w14:textId="77777777" w:rsidR="00326C32" w:rsidRPr="00326C32" w:rsidRDefault="00326C32" w:rsidP="00D04B89">
            <w:pPr>
              <w:spacing w:after="0"/>
              <w:rPr>
                <w:rFonts w:cs="Arial"/>
                <w:b/>
              </w:rPr>
            </w:pPr>
            <w:r w:rsidRPr="00326C32">
              <w:rPr>
                <w:rFonts w:cs="Arial"/>
                <w:b/>
              </w:rPr>
              <w:t>How will you ensure it is implemented well?</w:t>
            </w:r>
          </w:p>
        </w:tc>
        <w:tc>
          <w:tcPr>
            <w:tcW w:w="1134" w:type="dxa"/>
          </w:tcPr>
          <w:p w14:paraId="18107706" w14:textId="77777777" w:rsidR="00326C32" w:rsidRPr="00326C32" w:rsidRDefault="00326C32" w:rsidP="00D04B89">
            <w:pPr>
              <w:spacing w:after="0"/>
              <w:rPr>
                <w:rFonts w:cs="Arial"/>
                <w:b/>
              </w:rPr>
            </w:pPr>
            <w:r w:rsidRPr="00326C32">
              <w:rPr>
                <w:rFonts w:cs="Arial"/>
                <w:b/>
              </w:rPr>
              <w:t>Staff lead</w:t>
            </w:r>
          </w:p>
        </w:tc>
        <w:tc>
          <w:tcPr>
            <w:tcW w:w="2239" w:type="dxa"/>
          </w:tcPr>
          <w:p w14:paraId="4AB2E5BD" w14:textId="0036A2C0" w:rsidR="00326C32" w:rsidRPr="00326C32" w:rsidRDefault="00EA4174" w:rsidP="00D04B89">
            <w:pPr>
              <w:spacing w:after="0"/>
              <w:rPr>
                <w:rFonts w:cs="Arial"/>
                <w:b/>
              </w:rPr>
            </w:pPr>
            <w:r>
              <w:rPr>
                <w:rFonts w:cs="Arial"/>
                <w:b/>
              </w:rPr>
              <w:t>When will you review implementation?</w:t>
            </w:r>
          </w:p>
        </w:tc>
      </w:tr>
      <w:tr w:rsidR="00C52B42" w:rsidRPr="00326C32" w14:paraId="4514EBFC" w14:textId="77777777" w:rsidTr="00C10559">
        <w:trPr>
          <w:trHeight w:hRule="exact" w:val="3686"/>
        </w:trPr>
        <w:tc>
          <w:tcPr>
            <w:tcW w:w="2547" w:type="dxa"/>
            <w:tcMar>
              <w:top w:w="57" w:type="dxa"/>
              <w:bottom w:w="57" w:type="dxa"/>
            </w:tcMar>
          </w:tcPr>
          <w:p w14:paraId="25C1FC9C" w14:textId="00BCD79A" w:rsidR="00C52B42" w:rsidRPr="008F47DA" w:rsidRDefault="00D030AA" w:rsidP="00C52B42">
            <w:pPr>
              <w:spacing w:after="0"/>
              <w:rPr>
                <w:rFonts w:cs="Arial"/>
                <w:sz w:val="20"/>
                <w:szCs w:val="20"/>
              </w:rPr>
            </w:pPr>
            <w:r w:rsidRPr="008F47DA">
              <w:rPr>
                <w:rFonts w:cs="Arial"/>
                <w:sz w:val="20"/>
                <w:szCs w:val="20"/>
              </w:rPr>
              <w:lastRenderedPageBreak/>
              <w:t xml:space="preserve">For Pupil Premium children to make </w:t>
            </w:r>
            <w:r w:rsidR="00495485" w:rsidRPr="008F47DA">
              <w:rPr>
                <w:rFonts w:cs="Arial"/>
                <w:sz w:val="20"/>
                <w:szCs w:val="20"/>
              </w:rPr>
              <w:t xml:space="preserve">at least </w:t>
            </w:r>
            <w:r w:rsidRPr="008F47DA">
              <w:rPr>
                <w:rFonts w:cs="Arial"/>
                <w:sz w:val="20"/>
                <w:szCs w:val="20"/>
              </w:rPr>
              <w:t xml:space="preserve">expected and possibly better than expected progress in </w:t>
            </w:r>
            <w:r w:rsidR="00495485" w:rsidRPr="008F47DA">
              <w:rPr>
                <w:rFonts w:cs="Arial"/>
                <w:sz w:val="20"/>
                <w:szCs w:val="20"/>
              </w:rPr>
              <w:t xml:space="preserve">R, W and M in </w:t>
            </w:r>
            <w:r w:rsidRPr="008F47DA">
              <w:rPr>
                <w:rFonts w:cs="Arial"/>
                <w:sz w:val="20"/>
                <w:szCs w:val="20"/>
              </w:rPr>
              <w:t xml:space="preserve">order to close the gap between themselves and their peers </w:t>
            </w:r>
            <w:r w:rsidR="00495485" w:rsidRPr="008F47DA">
              <w:rPr>
                <w:rFonts w:cs="Arial"/>
                <w:sz w:val="20"/>
                <w:szCs w:val="20"/>
              </w:rPr>
              <w:t>from</w:t>
            </w:r>
            <w:r w:rsidRPr="008F47DA">
              <w:rPr>
                <w:rFonts w:cs="Arial"/>
                <w:sz w:val="20"/>
                <w:szCs w:val="20"/>
              </w:rPr>
              <w:t xml:space="preserve"> the same starting points.</w:t>
            </w:r>
          </w:p>
          <w:p w14:paraId="2B4BDBDA" w14:textId="3B9923E8" w:rsidR="00D030AA" w:rsidRPr="008F47DA" w:rsidRDefault="0090734D" w:rsidP="0090734D">
            <w:pPr>
              <w:spacing w:after="0"/>
              <w:rPr>
                <w:rFonts w:cs="Arial"/>
                <w:sz w:val="20"/>
                <w:szCs w:val="20"/>
              </w:rPr>
            </w:pPr>
            <w:r w:rsidRPr="008F47DA">
              <w:rPr>
                <w:rFonts w:cs="Arial"/>
                <w:sz w:val="20"/>
                <w:szCs w:val="20"/>
              </w:rPr>
              <w:t xml:space="preserve">For PP children to attain at a level that is at least in line with </w:t>
            </w:r>
            <w:r w:rsidR="00D030AA" w:rsidRPr="008F47DA">
              <w:rPr>
                <w:rFonts w:cs="Arial"/>
                <w:sz w:val="20"/>
                <w:szCs w:val="20"/>
              </w:rPr>
              <w:t>age related expectations</w:t>
            </w:r>
            <w:r w:rsidRPr="008F47DA">
              <w:rPr>
                <w:rFonts w:cs="Arial"/>
                <w:sz w:val="20"/>
                <w:szCs w:val="20"/>
              </w:rPr>
              <w:t>.</w:t>
            </w:r>
          </w:p>
        </w:tc>
        <w:tc>
          <w:tcPr>
            <w:tcW w:w="1814" w:type="dxa"/>
            <w:gridSpan w:val="2"/>
            <w:tcMar>
              <w:top w:w="57" w:type="dxa"/>
              <w:bottom w:w="57" w:type="dxa"/>
            </w:tcMar>
          </w:tcPr>
          <w:p w14:paraId="13D9583C" w14:textId="57A21ABD" w:rsidR="00C52B42" w:rsidRPr="008F47DA" w:rsidRDefault="00495485" w:rsidP="00C52B42">
            <w:pPr>
              <w:spacing w:after="0"/>
              <w:rPr>
                <w:rFonts w:cs="Arial"/>
                <w:sz w:val="20"/>
                <w:szCs w:val="20"/>
              </w:rPr>
            </w:pPr>
            <w:r w:rsidRPr="008F47DA">
              <w:rPr>
                <w:rFonts w:cs="Arial"/>
                <w:sz w:val="20"/>
                <w:szCs w:val="20"/>
              </w:rPr>
              <w:t>Employment of T</w:t>
            </w:r>
            <w:r w:rsidR="00C52B42" w:rsidRPr="008F47DA">
              <w:rPr>
                <w:rFonts w:cs="Arial"/>
                <w:sz w:val="20"/>
                <w:szCs w:val="20"/>
              </w:rPr>
              <w:t>As</w:t>
            </w:r>
            <w:r w:rsidRPr="008F47DA">
              <w:rPr>
                <w:rFonts w:cs="Arial"/>
                <w:sz w:val="20"/>
                <w:szCs w:val="20"/>
              </w:rPr>
              <w:t xml:space="preserve"> </w:t>
            </w:r>
            <w:r w:rsidR="00C52B42" w:rsidRPr="008F47DA">
              <w:rPr>
                <w:rFonts w:cs="Arial"/>
                <w:sz w:val="20"/>
                <w:szCs w:val="20"/>
              </w:rPr>
              <w:t>/SSAs to deliver intervention groups.</w:t>
            </w:r>
          </w:p>
          <w:p w14:paraId="141AC4C6" w14:textId="77777777" w:rsidR="00C52B42" w:rsidRPr="008F47DA" w:rsidRDefault="00C52B42" w:rsidP="00C52B42">
            <w:pPr>
              <w:spacing w:after="0"/>
              <w:rPr>
                <w:rFonts w:cs="Arial"/>
                <w:sz w:val="20"/>
                <w:szCs w:val="20"/>
              </w:rPr>
            </w:pPr>
          </w:p>
          <w:p w14:paraId="1F65F635" w14:textId="77777777" w:rsidR="00D030AA" w:rsidRPr="008F47DA" w:rsidRDefault="00D030AA" w:rsidP="00C52B42">
            <w:pPr>
              <w:spacing w:after="0"/>
              <w:rPr>
                <w:rFonts w:cs="Arial"/>
                <w:sz w:val="20"/>
                <w:szCs w:val="20"/>
              </w:rPr>
            </w:pPr>
          </w:p>
          <w:p w14:paraId="25A30F9F" w14:textId="77777777" w:rsidR="00D030AA" w:rsidRPr="008F47DA" w:rsidRDefault="00D030AA" w:rsidP="00C52B42">
            <w:pPr>
              <w:spacing w:after="0"/>
              <w:rPr>
                <w:rFonts w:cs="Arial"/>
                <w:sz w:val="20"/>
                <w:szCs w:val="20"/>
              </w:rPr>
            </w:pPr>
          </w:p>
          <w:p w14:paraId="7B9AFB5C" w14:textId="77777777" w:rsidR="00D030AA" w:rsidRPr="008F47DA" w:rsidRDefault="00D030AA" w:rsidP="00C52B42">
            <w:pPr>
              <w:spacing w:after="0"/>
              <w:rPr>
                <w:rFonts w:cs="Arial"/>
                <w:sz w:val="20"/>
                <w:szCs w:val="20"/>
              </w:rPr>
            </w:pPr>
          </w:p>
          <w:p w14:paraId="0DE7F0B6" w14:textId="2600C238" w:rsidR="00C52B42" w:rsidRPr="008F47DA" w:rsidRDefault="0090734D" w:rsidP="00C52B42">
            <w:pPr>
              <w:spacing w:after="0"/>
              <w:rPr>
                <w:rFonts w:cs="Arial"/>
                <w:sz w:val="20"/>
                <w:szCs w:val="20"/>
              </w:rPr>
            </w:pPr>
            <w:r w:rsidRPr="008F47DA">
              <w:rPr>
                <w:rFonts w:cs="Arial"/>
                <w:sz w:val="20"/>
                <w:szCs w:val="20"/>
              </w:rPr>
              <w:t>Employment of S</w:t>
            </w:r>
            <w:r w:rsidR="00C52B42" w:rsidRPr="008F47DA">
              <w:rPr>
                <w:rFonts w:cs="Arial"/>
                <w:sz w:val="20"/>
                <w:szCs w:val="20"/>
              </w:rPr>
              <w:t>SAs to provide 1:1 targeted support.</w:t>
            </w:r>
          </w:p>
          <w:p w14:paraId="160A3463" w14:textId="77777777" w:rsidR="00C52B42" w:rsidRPr="008F47DA" w:rsidRDefault="00C52B42" w:rsidP="00C52B42">
            <w:pPr>
              <w:spacing w:after="0"/>
              <w:rPr>
                <w:rFonts w:cs="Arial"/>
                <w:sz w:val="20"/>
                <w:szCs w:val="20"/>
              </w:rPr>
            </w:pPr>
          </w:p>
          <w:p w14:paraId="183E111D" w14:textId="77777777" w:rsidR="00C52B42" w:rsidRPr="008F47DA" w:rsidRDefault="00C52B42" w:rsidP="00C52B42">
            <w:pPr>
              <w:spacing w:after="0"/>
              <w:rPr>
                <w:rFonts w:cs="Arial"/>
                <w:sz w:val="20"/>
                <w:szCs w:val="20"/>
              </w:rPr>
            </w:pPr>
          </w:p>
        </w:tc>
        <w:tc>
          <w:tcPr>
            <w:tcW w:w="3998" w:type="dxa"/>
            <w:tcMar>
              <w:top w:w="57" w:type="dxa"/>
              <w:bottom w:w="57" w:type="dxa"/>
            </w:tcMar>
          </w:tcPr>
          <w:p w14:paraId="68E15F35" w14:textId="53DF5D22" w:rsidR="00D030AA" w:rsidRPr="008F47DA" w:rsidRDefault="00B257E2" w:rsidP="00C52B42">
            <w:pPr>
              <w:spacing w:after="0"/>
              <w:rPr>
                <w:rFonts w:cs="Arial"/>
                <w:sz w:val="20"/>
                <w:szCs w:val="20"/>
              </w:rPr>
            </w:pPr>
            <w:r w:rsidRPr="008F47DA">
              <w:rPr>
                <w:rFonts w:cs="Arial"/>
                <w:sz w:val="20"/>
                <w:szCs w:val="20"/>
              </w:rPr>
              <w:t>Intervention groups are used to target</w:t>
            </w:r>
            <w:r w:rsidR="00D030AA" w:rsidRPr="008F47DA">
              <w:rPr>
                <w:rFonts w:cs="Arial"/>
                <w:sz w:val="20"/>
                <w:szCs w:val="20"/>
              </w:rPr>
              <w:t xml:space="preserve"> specific gaps in the children’s learning.</w:t>
            </w:r>
          </w:p>
          <w:p w14:paraId="290E767B" w14:textId="77777777" w:rsidR="00D030AA" w:rsidRPr="008F47DA" w:rsidRDefault="00D030AA" w:rsidP="00C52B42">
            <w:pPr>
              <w:spacing w:after="0"/>
              <w:rPr>
                <w:rFonts w:cs="Arial"/>
                <w:sz w:val="20"/>
                <w:szCs w:val="20"/>
              </w:rPr>
            </w:pPr>
          </w:p>
          <w:p w14:paraId="293047CC" w14:textId="222ABDBA" w:rsidR="00D030AA" w:rsidRPr="008F47DA" w:rsidRDefault="00D030AA" w:rsidP="00C52B42">
            <w:pPr>
              <w:spacing w:after="0"/>
              <w:rPr>
                <w:rFonts w:cs="Arial"/>
                <w:sz w:val="20"/>
                <w:szCs w:val="20"/>
              </w:rPr>
            </w:pPr>
            <w:r w:rsidRPr="008F47DA">
              <w:rPr>
                <w:rFonts w:cs="Arial"/>
                <w:sz w:val="20"/>
                <w:szCs w:val="20"/>
              </w:rPr>
              <w:t xml:space="preserve">Evidence </w:t>
            </w:r>
            <w:r w:rsidR="00495485" w:rsidRPr="008F47DA">
              <w:rPr>
                <w:rFonts w:cs="Arial"/>
                <w:sz w:val="20"/>
                <w:szCs w:val="20"/>
              </w:rPr>
              <w:t>of positive</w:t>
            </w:r>
            <w:r w:rsidRPr="008F47DA">
              <w:rPr>
                <w:rFonts w:cs="Arial"/>
                <w:sz w:val="20"/>
                <w:szCs w:val="20"/>
              </w:rPr>
              <w:t xml:space="preserve"> impact from observing groups and </w:t>
            </w:r>
            <w:r w:rsidR="00495485" w:rsidRPr="008F47DA">
              <w:rPr>
                <w:rFonts w:cs="Arial"/>
                <w:sz w:val="20"/>
                <w:szCs w:val="20"/>
              </w:rPr>
              <w:t xml:space="preserve">ongoing </w:t>
            </w:r>
            <w:r w:rsidRPr="008F47DA">
              <w:rPr>
                <w:rFonts w:cs="Arial"/>
                <w:sz w:val="20"/>
                <w:szCs w:val="20"/>
              </w:rPr>
              <w:t>analysis of attainment and progress data.</w:t>
            </w:r>
          </w:p>
          <w:p w14:paraId="5E2C30F8" w14:textId="77777777" w:rsidR="00D030AA" w:rsidRPr="008F47DA" w:rsidRDefault="00D030AA" w:rsidP="00C52B42">
            <w:pPr>
              <w:spacing w:after="0"/>
              <w:rPr>
                <w:rFonts w:cs="Arial"/>
                <w:sz w:val="20"/>
                <w:szCs w:val="20"/>
              </w:rPr>
            </w:pPr>
          </w:p>
          <w:p w14:paraId="0627B7D0" w14:textId="77777777" w:rsidR="0090734D" w:rsidRPr="008F47DA" w:rsidRDefault="0090734D" w:rsidP="00EB0FC3">
            <w:pPr>
              <w:spacing w:after="0"/>
              <w:rPr>
                <w:rFonts w:cs="Arial"/>
                <w:sz w:val="20"/>
                <w:szCs w:val="20"/>
              </w:rPr>
            </w:pPr>
          </w:p>
          <w:p w14:paraId="3CC35565" w14:textId="77777777" w:rsidR="0090734D" w:rsidRPr="008F47DA" w:rsidRDefault="0090734D" w:rsidP="00EB0FC3">
            <w:pPr>
              <w:spacing w:after="0"/>
              <w:rPr>
                <w:rFonts w:cs="Arial"/>
                <w:sz w:val="20"/>
                <w:szCs w:val="20"/>
              </w:rPr>
            </w:pPr>
          </w:p>
          <w:p w14:paraId="202353FD" w14:textId="2371DEAF" w:rsidR="00C52B42" w:rsidRPr="008F47DA" w:rsidRDefault="00C52B42" w:rsidP="0090734D">
            <w:pPr>
              <w:spacing w:after="0"/>
              <w:rPr>
                <w:rFonts w:cs="Arial"/>
                <w:sz w:val="20"/>
                <w:szCs w:val="20"/>
              </w:rPr>
            </w:pPr>
            <w:r w:rsidRPr="008F47DA">
              <w:rPr>
                <w:rFonts w:cs="Arial"/>
                <w:sz w:val="20"/>
                <w:szCs w:val="20"/>
              </w:rPr>
              <w:t>Additional adults to provide specific targeted support with 1:1 or small group int</w:t>
            </w:r>
            <w:r w:rsidR="00B257E2" w:rsidRPr="008F47DA">
              <w:rPr>
                <w:rFonts w:cs="Arial"/>
                <w:sz w:val="20"/>
                <w:szCs w:val="20"/>
              </w:rPr>
              <w:t>ervention</w:t>
            </w:r>
            <w:r w:rsidR="0090734D" w:rsidRPr="008F47DA">
              <w:rPr>
                <w:rFonts w:cs="Arial"/>
                <w:sz w:val="20"/>
                <w:szCs w:val="20"/>
              </w:rPr>
              <w:t>s</w:t>
            </w:r>
            <w:r w:rsidR="00EB0FC3" w:rsidRPr="008F47DA">
              <w:rPr>
                <w:rFonts w:cs="Arial"/>
                <w:sz w:val="20"/>
                <w:szCs w:val="20"/>
              </w:rPr>
              <w:t xml:space="preserve"> to </w:t>
            </w:r>
            <w:r w:rsidR="0090734D" w:rsidRPr="008F47DA">
              <w:rPr>
                <w:rFonts w:cs="Arial"/>
                <w:sz w:val="20"/>
                <w:szCs w:val="20"/>
              </w:rPr>
              <w:t>raise levels of</w:t>
            </w:r>
            <w:r w:rsidR="00EB0FC3" w:rsidRPr="008F47DA">
              <w:rPr>
                <w:rFonts w:cs="Arial"/>
                <w:sz w:val="20"/>
                <w:szCs w:val="20"/>
              </w:rPr>
              <w:t xml:space="preserve"> </w:t>
            </w:r>
            <w:r w:rsidR="0090734D" w:rsidRPr="008F47DA">
              <w:rPr>
                <w:rFonts w:cs="Arial"/>
                <w:sz w:val="20"/>
                <w:szCs w:val="20"/>
              </w:rPr>
              <w:t xml:space="preserve">attainment </w:t>
            </w:r>
            <w:r w:rsidR="00EB0FC3" w:rsidRPr="008F47DA">
              <w:rPr>
                <w:rFonts w:cs="Arial"/>
                <w:sz w:val="20"/>
                <w:szCs w:val="20"/>
              </w:rPr>
              <w:t>and</w:t>
            </w:r>
            <w:r w:rsidR="0090734D" w:rsidRPr="008F47DA">
              <w:rPr>
                <w:rFonts w:cs="Arial"/>
                <w:sz w:val="20"/>
                <w:szCs w:val="20"/>
              </w:rPr>
              <w:t xml:space="preserve"> achievement</w:t>
            </w:r>
            <w:r w:rsidR="00EB0FC3" w:rsidRPr="008F47DA">
              <w:rPr>
                <w:rFonts w:cs="Arial"/>
                <w:sz w:val="20"/>
                <w:szCs w:val="20"/>
              </w:rPr>
              <w:t xml:space="preserve">. </w:t>
            </w:r>
          </w:p>
        </w:tc>
        <w:tc>
          <w:tcPr>
            <w:tcW w:w="3685" w:type="dxa"/>
            <w:shd w:val="clear" w:color="auto" w:fill="auto"/>
            <w:tcMar>
              <w:top w:w="57" w:type="dxa"/>
              <w:bottom w:w="57" w:type="dxa"/>
            </w:tcMar>
          </w:tcPr>
          <w:p w14:paraId="06C8448A" w14:textId="6505B373" w:rsidR="00B257E2" w:rsidRPr="008F47DA" w:rsidRDefault="00C52B42" w:rsidP="00C251DC">
            <w:pPr>
              <w:spacing w:after="0"/>
              <w:rPr>
                <w:rFonts w:cs="Arial"/>
                <w:sz w:val="20"/>
                <w:szCs w:val="20"/>
              </w:rPr>
            </w:pPr>
            <w:r w:rsidRPr="008F47DA">
              <w:rPr>
                <w:rFonts w:cs="Arial"/>
                <w:sz w:val="20"/>
                <w:szCs w:val="20"/>
              </w:rPr>
              <w:t xml:space="preserve">KH, BB and SS ensure that all staff are given planning and guidance on what they need to deliver </w:t>
            </w:r>
            <w:r w:rsidR="00495485" w:rsidRPr="008F47DA">
              <w:rPr>
                <w:rFonts w:cs="Arial"/>
                <w:sz w:val="20"/>
                <w:szCs w:val="20"/>
              </w:rPr>
              <w:t xml:space="preserve">the </w:t>
            </w:r>
            <w:r w:rsidRPr="008F47DA">
              <w:rPr>
                <w:rFonts w:cs="Arial"/>
                <w:sz w:val="20"/>
                <w:szCs w:val="20"/>
              </w:rPr>
              <w:t>interventions</w:t>
            </w:r>
            <w:r w:rsidR="00495485" w:rsidRPr="008F47DA">
              <w:rPr>
                <w:rFonts w:cs="Arial"/>
                <w:sz w:val="20"/>
                <w:szCs w:val="20"/>
              </w:rPr>
              <w:t xml:space="preserve"> successfully. They also</w:t>
            </w:r>
            <w:r w:rsidRPr="008F47DA">
              <w:rPr>
                <w:rFonts w:cs="Arial"/>
                <w:sz w:val="20"/>
                <w:szCs w:val="20"/>
              </w:rPr>
              <w:t xml:space="preserve"> monitor the effec</w:t>
            </w:r>
            <w:r w:rsidR="0090734D" w:rsidRPr="008F47DA">
              <w:rPr>
                <w:rFonts w:cs="Arial"/>
                <w:sz w:val="20"/>
                <w:szCs w:val="20"/>
              </w:rPr>
              <w:t>tiveness of these interventions through o</w:t>
            </w:r>
            <w:r w:rsidR="0090734D" w:rsidRPr="008F47DA">
              <w:rPr>
                <w:rFonts w:cs="Arial"/>
                <w:color w:val="auto"/>
                <w:sz w:val="20"/>
                <w:szCs w:val="20"/>
              </w:rPr>
              <w:t xml:space="preserve">ngoing analysis of assessment </w:t>
            </w:r>
            <w:r w:rsidR="000B16BE">
              <w:rPr>
                <w:rFonts w:cs="Arial"/>
                <w:color w:val="auto"/>
                <w:sz w:val="20"/>
                <w:szCs w:val="20"/>
              </w:rPr>
              <w:t>data,</w:t>
            </w:r>
            <w:r w:rsidR="0090734D" w:rsidRPr="008F47DA">
              <w:rPr>
                <w:rFonts w:cs="Arial"/>
                <w:color w:val="auto"/>
                <w:sz w:val="20"/>
                <w:szCs w:val="20"/>
              </w:rPr>
              <w:t xml:space="preserve"> children’s work</w:t>
            </w:r>
            <w:r w:rsidR="000B16BE">
              <w:rPr>
                <w:rFonts w:cs="Arial"/>
                <w:color w:val="auto"/>
                <w:sz w:val="20"/>
                <w:szCs w:val="20"/>
              </w:rPr>
              <w:t xml:space="preserve"> and c</w:t>
            </w:r>
            <w:r w:rsidR="00362E24">
              <w:rPr>
                <w:rFonts w:cs="Arial"/>
                <w:color w:val="auto"/>
                <w:sz w:val="20"/>
                <w:szCs w:val="20"/>
              </w:rPr>
              <w:t>onversations with teacher and T</w:t>
            </w:r>
            <w:r w:rsidR="000B16BE">
              <w:rPr>
                <w:rFonts w:cs="Arial"/>
                <w:color w:val="auto"/>
                <w:sz w:val="20"/>
                <w:szCs w:val="20"/>
              </w:rPr>
              <w:t>As who are leading the interventions.</w:t>
            </w:r>
          </w:p>
          <w:p w14:paraId="0659CB35" w14:textId="070A1CB7" w:rsidR="00C52B42" w:rsidRPr="008F47DA" w:rsidRDefault="0090734D" w:rsidP="0090734D">
            <w:pPr>
              <w:spacing w:after="0"/>
              <w:rPr>
                <w:rFonts w:cs="Arial"/>
                <w:color w:val="auto"/>
                <w:sz w:val="20"/>
                <w:szCs w:val="20"/>
              </w:rPr>
            </w:pPr>
            <w:r w:rsidRPr="008F47DA">
              <w:rPr>
                <w:rFonts w:cs="Arial"/>
                <w:color w:val="auto"/>
                <w:sz w:val="20"/>
                <w:szCs w:val="20"/>
              </w:rPr>
              <w:t>As above.</w:t>
            </w:r>
          </w:p>
        </w:tc>
        <w:tc>
          <w:tcPr>
            <w:tcW w:w="1134" w:type="dxa"/>
            <w:shd w:val="clear" w:color="auto" w:fill="auto"/>
          </w:tcPr>
          <w:p w14:paraId="0C438E35" w14:textId="77777777" w:rsidR="00C52B42" w:rsidRPr="008F47DA" w:rsidRDefault="00C52B42" w:rsidP="00C52B42">
            <w:pPr>
              <w:spacing w:after="0"/>
              <w:rPr>
                <w:rFonts w:cs="Arial"/>
                <w:sz w:val="20"/>
                <w:szCs w:val="20"/>
              </w:rPr>
            </w:pPr>
            <w:r w:rsidRPr="008F47DA">
              <w:rPr>
                <w:rFonts w:cs="Arial"/>
                <w:sz w:val="20"/>
                <w:szCs w:val="20"/>
              </w:rPr>
              <w:t>KH</w:t>
            </w:r>
          </w:p>
          <w:p w14:paraId="16B32DB2" w14:textId="77777777" w:rsidR="00C52B42" w:rsidRPr="008F47DA" w:rsidRDefault="00C52B42" w:rsidP="00C52B42">
            <w:pPr>
              <w:spacing w:after="0"/>
              <w:rPr>
                <w:rFonts w:cs="Arial"/>
                <w:sz w:val="20"/>
                <w:szCs w:val="20"/>
              </w:rPr>
            </w:pPr>
            <w:r w:rsidRPr="008F47DA">
              <w:rPr>
                <w:rFonts w:cs="Arial"/>
                <w:sz w:val="20"/>
                <w:szCs w:val="20"/>
              </w:rPr>
              <w:t xml:space="preserve">BB </w:t>
            </w:r>
          </w:p>
          <w:p w14:paraId="3DD56FDE" w14:textId="72ECC01B" w:rsidR="00C52B42" w:rsidRPr="008F47DA" w:rsidRDefault="00C52B42" w:rsidP="00C52B42">
            <w:pPr>
              <w:spacing w:after="0"/>
              <w:rPr>
                <w:rFonts w:cs="Arial"/>
                <w:sz w:val="20"/>
                <w:szCs w:val="20"/>
              </w:rPr>
            </w:pPr>
            <w:r w:rsidRPr="008F47DA">
              <w:rPr>
                <w:rFonts w:cs="Arial"/>
                <w:sz w:val="20"/>
                <w:szCs w:val="20"/>
              </w:rPr>
              <w:t>SS</w:t>
            </w:r>
          </w:p>
        </w:tc>
        <w:tc>
          <w:tcPr>
            <w:tcW w:w="2239" w:type="dxa"/>
          </w:tcPr>
          <w:p w14:paraId="403179A8" w14:textId="5F2AC9B3" w:rsidR="00C52B42" w:rsidRPr="008F47DA" w:rsidRDefault="00C52B42" w:rsidP="00C52B42">
            <w:pPr>
              <w:spacing w:after="0"/>
              <w:rPr>
                <w:rFonts w:cs="Arial"/>
                <w:sz w:val="20"/>
                <w:szCs w:val="20"/>
              </w:rPr>
            </w:pPr>
            <w:r w:rsidRPr="008F47DA">
              <w:rPr>
                <w:rFonts w:cs="Arial"/>
                <w:sz w:val="20"/>
                <w:szCs w:val="20"/>
              </w:rPr>
              <w:t>Interv</w:t>
            </w:r>
            <w:r w:rsidR="00117A61" w:rsidRPr="008F47DA">
              <w:rPr>
                <w:rFonts w:cs="Arial"/>
                <w:sz w:val="20"/>
                <w:szCs w:val="20"/>
              </w:rPr>
              <w:t>entions are reviewed termly.  KH, BB and SS</w:t>
            </w:r>
          </w:p>
        </w:tc>
      </w:tr>
      <w:tr w:rsidR="00C52B42" w:rsidRPr="00326C32" w14:paraId="7BE773FF" w14:textId="77777777" w:rsidTr="00EB0FC3">
        <w:trPr>
          <w:trHeight w:hRule="exact" w:val="3336"/>
        </w:trPr>
        <w:tc>
          <w:tcPr>
            <w:tcW w:w="2547" w:type="dxa"/>
            <w:tcMar>
              <w:top w:w="57" w:type="dxa"/>
              <w:bottom w:w="57" w:type="dxa"/>
            </w:tcMar>
          </w:tcPr>
          <w:p w14:paraId="4EAE071A" w14:textId="3F4619F7" w:rsidR="00C52B42" w:rsidRPr="008F47DA" w:rsidRDefault="00117A61" w:rsidP="00117A61">
            <w:pPr>
              <w:spacing w:after="0"/>
              <w:rPr>
                <w:rFonts w:cs="Arial"/>
                <w:sz w:val="20"/>
                <w:szCs w:val="20"/>
              </w:rPr>
            </w:pPr>
            <w:r w:rsidRPr="008F47DA">
              <w:rPr>
                <w:rFonts w:cs="Arial"/>
                <w:sz w:val="20"/>
                <w:szCs w:val="20"/>
              </w:rPr>
              <w:t>Improved concentration</w:t>
            </w:r>
            <w:r w:rsidR="0090734D" w:rsidRPr="008F47DA">
              <w:rPr>
                <w:rFonts w:cs="Arial"/>
                <w:sz w:val="20"/>
                <w:szCs w:val="20"/>
              </w:rPr>
              <w:t>,</w:t>
            </w:r>
            <w:r w:rsidRPr="008F47DA">
              <w:rPr>
                <w:rFonts w:cs="Arial"/>
                <w:sz w:val="20"/>
                <w:szCs w:val="20"/>
              </w:rPr>
              <w:t xml:space="preserve"> which will</w:t>
            </w:r>
            <w:r w:rsidR="0090734D" w:rsidRPr="008F47DA">
              <w:rPr>
                <w:rFonts w:cs="Arial"/>
                <w:sz w:val="20"/>
                <w:szCs w:val="20"/>
              </w:rPr>
              <w:t xml:space="preserve"> have a positive</w:t>
            </w:r>
            <w:r w:rsidRPr="008F47DA">
              <w:rPr>
                <w:rFonts w:cs="Arial"/>
                <w:sz w:val="20"/>
                <w:szCs w:val="20"/>
              </w:rPr>
              <w:t xml:space="preserve"> impact on progress and attainment.</w:t>
            </w:r>
          </w:p>
        </w:tc>
        <w:tc>
          <w:tcPr>
            <w:tcW w:w="1814" w:type="dxa"/>
            <w:gridSpan w:val="2"/>
            <w:tcMar>
              <w:top w:w="57" w:type="dxa"/>
              <w:bottom w:w="57" w:type="dxa"/>
            </w:tcMar>
          </w:tcPr>
          <w:p w14:paraId="3F90531B" w14:textId="25C2EEAC" w:rsidR="00C52B42" w:rsidRPr="008F47DA" w:rsidRDefault="00EB0FC3" w:rsidP="00C52B42">
            <w:pPr>
              <w:spacing w:after="0"/>
              <w:rPr>
                <w:rFonts w:cs="Arial"/>
                <w:sz w:val="20"/>
                <w:szCs w:val="20"/>
              </w:rPr>
            </w:pPr>
            <w:r w:rsidRPr="008F47DA">
              <w:rPr>
                <w:rFonts w:cs="Arial"/>
                <w:sz w:val="20"/>
                <w:szCs w:val="20"/>
              </w:rPr>
              <w:t>Employ</w:t>
            </w:r>
            <w:r w:rsidR="0090734D" w:rsidRPr="008F47DA">
              <w:rPr>
                <w:rFonts w:cs="Arial"/>
                <w:sz w:val="20"/>
                <w:szCs w:val="20"/>
              </w:rPr>
              <w:t>ment of S</w:t>
            </w:r>
            <w:r w:rsidRPr="008F47DA">
              <w:rPr>
                <w:rFonts w:cs="Arial"/>
                <w:sz w:val="20"/>
                <w:szCs w:val="20"/>
              </w:rPr>
              <w:t>SAs to help to sustain concentration.</w:t>
            </w:r>
          </w:p>
          <w:p w14:paraId="567CFB5A" w14:textId="77777777" w:rsidR="00EB0FC3" w:rsidRPr="008F47DA" w:rsidRDefault="00EB0FC3" w:rsidP="00C52B42">
            <w:pPr>
              <w:spacing w:after="0"/>
              <w:rPr>
                <w:rFonts w:cs="Arial"/>
                <w:sz w:val="20"/>
                <w:szCs w:val="20"/>
              </w:rPr>
            </w:pPr>
          </w:p>
          <w:p w14:paraId="05534126" w14:textId="3D27BEB8" w:rsidR="00EB0FC3" w:rsidRPr="008F47DA" w:rsidRDefault="00EB0FC3" w:rsidP="00C52B42">
            <w:pPr>
              <w:spacing w:after="0"/>
              <w:rPr>
                <w:rFonts w:cs="Arial"/>
                <w:sz w:val="20"/>
                <w:szCs w:val="20"/>
              </w:rPr>
            </w:pPr>
          </w:p>
        </w:tc>
        <w:tc>
          <w:tcPr>
            <w:tcW w:w="3998" w:type="dxa"/>
            <w:tcMar>
              <w:top w:w="57" w:type="dxa"/>
              <w:bottom w:w="57" w:type="dxa"/>
            </w:tcMar>
          </w:tcPr>
          <w:p w14:paraId="13F71A0C" w14:textId="77777777" w:rsidR="00C10559" w:rsidRDefault="00836F6C" w:rsidP="00C52B42">
            <w:pPr>
              <w:spacing w:after="0"/>
              <w:rPr>
                <w:rFonts w:cs="Arial"/>
                <w:sz w:val="20"/>
                <w:szCs w:val="20"/>
              </w:rPr>
            </w:pPr>
            <w:r w:rsidRPr="008F47DA">
              <w:rPr>
                <w:rFonts w:cs="Arial"/>
                <w:sz w:val="20"/>
                <w:szCs w:val="20"/>
              </w:rPr>
              <w:t xml:space="preserve">Additional adults to help </w:t>
            </w:r>
            <w:r w:rsidR="00C10559">
              <w:rPr>
                <w:rFonts w:cs="Arial"/>
                <w:sz w:val="20"/>
                <w:szCs w:val="20"/>
              </w:rPr>
              <w:t xml:space="preserve">children to independently </w:t>
            </w:r>
            <w:r w:rsidRPr="008F47DA">
              <w:rPr>
                <w:rFonts w:cs="Arial"/>
                <w:sz w:val="20"/>
                <w:szCs w:val="20"/>
              </w:rPr>
              <w:t>sustain concentration for longer periods of time</w:t>
            </w:r>
            <w:r w:rsidR="00CD7AB2">
              <w:rPr>
                <w:rFonts w:cs="Arial"/>
                <w:sz w:val="20"/>
                <w:szCs w:val="20"/>
              </w:rPr>
              <w:t xml:space="preserve"> and to refocus children if they go off task</w:t>
            </w:r>
            <w:r w:rsidRPr="008F47DA">
              <w:rPr>
                <w:rFonts w:cs="Arial"/>
                <w:sz w:val="20"/>
                <w:szCs w:val="20"/>
              </w:rPr>
              <w:t xml:space="preserve">. </w:t>
            </w:r>
          </w:p>
          <w:p w14:paraId="65F6F3F8" w14:textId="76C35664" w:rsidR="00EB0FC3" w:rsidRPr="008F47DA" w:rsidRDefault="00EB0FC3" w:rsidP="00C10559">
            <w:pPr>
              <w:spacing w:after="0"/>
              <w:rPr>
                <w:rFonts w:cs="Arial"/>
                <w:sz w:val="20"/>
                <w:szCs w:val="20"/>
              </w:rPr>
            </w:pPr>
            <w:r w:rsidRPr="008F47DA">
              <w:rPr>
                <w:rFonts w:cs="Arial"/>
                <w:sz w:val="20"/>
                <w:szCs w:val="20"/>
              </w:rPr>
              <w:t xml:space="preserve">Evidence from termly observations, teacher discussion and from </w:t>
            </w:r>
            <w:r w:rsidR="00836F6C" w:rsidRPr="008F47DA">
              <w:rPr>
                <w:rFonts w:cs="Arial"/>
                <w:sz w:val="20"/>
                <w:szCs w:val="20"/>
              </w:rPr>
              <w:t xml:space="preserve">ongoing analysis of </w:t>
            </w:r>
            <w:r w:rsidRPr="008F47DA">
              <w:rPr>
                <w:rFonts w:cs="Arial"/>
                <w:sz w:val="20"/>
                <w:szCs w:val="20"/>
              </w:rPr>
              <w:t>assessment</w:t>
            </w:r>
            <w:r w:rsidR="00836F6C" w:rsidRPr="008F47DA">
              <w:rPr>
                <w:rFonts w:cs="Arial"/>
                <w:sz w:val="20"/>
                <w:szCs w:val="20"/>
              </w:rPr>
              <w:t xml:space="preserve"> information</w:t>
            </w:r>
            <w:r w:rsidRPr="008F47DA">
              <w:rPr>
                <w:rFonts w:cs="Arial"/>
                <w:sz w:val="20"/>
                <w:szCs w:val="20"/>
              </w:rPr>
              <w:t>.</w:t>
            </w:r>
            <w:r w:rsidR="003E0C8E">
              <w:rPr>
                <w:rFonts w:cs="Arial"/>
                <w:sz w:val="20"/>
                <w:szCs w:val="20"/>
              </w:rPr>
              <w:t xml:space="preserve"> </w:t>
            </w:r>
            <w:r w:rsidR="005102E0">
              <w:rPr>
                <w:rFonts w:cs="Arial"/>
                <w:sz w:val="20"/>
                <w:szCs w:val="20"/>
              </w:rPr>
              <w:t>Children to attend l</w:t>
            </w:r>
            <w:r w:rsidR="003E0C8E">
              <w:rPr>
                <w:rFonts w:cs="Arial"/>
                <w:sz w:val="20"/>
                <w:szCs w:val="20"/>
              </w:rPr>
              <w:t>istening group.</w:t>
            </w:r>
          </w:p>
        </w:tc>
        <w:tc>
          <w:tcPr>
            <w:tcW w:w="3685" w:type="dxa"/>
            <w:shd w:val="clear" w:color="auto" w:fill="auto"/>
            <w:tcMar>
              <w:top w:w="57" w:type="dxa"/>
              <w:bottom w:w="57" w:type="dxa"/>
            </w:tcMar>
          </w:tcPr>
          <w:p w14:paraId="0FE9E636" w14:textId="4D25C6CD" w:rsidR="0022755E" w:rsidRPr="008F47DA" w:rsidRDefault="0022755E" w:rsidP="00C52B42">
            <w:pPr>
              <w:spacing w:after="0"/>
              <w:rPr>
                <w:rFonts w:cs="Arial"/>
                <w:sz w:val="20"/>
                <w:szCs w:val="20"/>
              </w:rPr>
            </w:pPr>
            <w:r w:rsidRPr="008F47DA">
              <w:rPr>
                <w:rFonts w:cs="Arial"/>
                <w:sz w:val="20"/>
                <w:szCs w:val="20"/>
              </w:rPr>
              <w:t>Analyse data / talk to staff to see if improved concentration has had a positive impact on attainment and progress.</w:t>
            </w:r>
          </w:p>
          <w:p w14:paraId="6260BE15" w14:textId="77777777" w:rsidR="00EB0FC3" w:rsidRPr="008F47DA" w:rsidRDefault="00EB0FC3" w:rsidP="00C52B42">
            <w:pPr>
              <w:spacing w:after="0"/>
              <w:rPr>
                <w:rFonts w:cs="Arial"/>
                <w:sz w:val="20"/>
                <w:szCs w:val="20"/>
              </w:rPr>
            </w:pPr>
          </w:p>
          <w:p w14:paraId="4DFA4E87" w14:textId="72A1D8B5" w:rsidR="00EB0FC3" w:rsidRPr="008F47DA" w:rsidRDefault="00EB0FC3" w:rsidP="00C52B42">
            <w:pPr>
              <w:spacing w:after="0"/>
              <w:rPr>
                <w:rFonts w:cs="Arial"/>
                <w:sz w:val="20"/>
                <w:szCs w:val="20"/>
              </w:rPr>
            </w:pPr>
          </w:p>
        </w:tc>
        <w:tc>
          <w:tcPr>
            <w:tcW w:w="1134" w:type="dxa"/>
            <w:shd w:val="clear" w:color="auto" w:fill="auto"/>
          </w:tcPr>
          <w:p w14:paraId="0475C7D2" w14:textId="77777777" w:rsidR="0090734D" w:rsidRPr="008F47DA" w:rsidRDefault="0090734D" w:rsidP="0090734D">
            <w:pPr>
              <w:spacing w:after="0"/>
              <w:rPr>
                <w:rFonts w:cs="Arial"/>
                <w:sz w:val="20"/>
                <w:szCs w:val="20"/>
              </w:rPr>
            </w:pPr>
            <w:r w:rsidRPr="008F47DA">
              <w:rPr>
                <w:rFonts w:cs="Arial"/>
                <w:sz w:val="20"/>
                <w:szCs w:val="20"/>
              </w:rPr>
              <w:t>KH</w:t>
            </w:r>
          </w:p>
          <w:p w14:paraId="357F7DCF" w14:textId="77777777" w:rsidR="0090734D" w:rsidRPr="008F47DA" w:rsidRDefault="0090734D" w:rsidP="0090734D">
            <w:pPr>
              <w:spacing w:after="0"/>
              <w:rPr>
                <w:rFonts w:cs="Arial"/>
                <w:sz w:val="20"/>
                <w:szCs w:val="20"/>
              </w:rPr>
            </w:pPr>
            <w:r w:rsidRPr="008F47DA">
              <w:rPr>
                <w:rFonts w:cs="Arial"/>
                <w:sz w:val="20"/>
                <w:szCs w:val="20"/>
              </w:rPr>
              <w:t xml:space="preserve">BB </w:t>
            </w:r>
          </w:p>
          <w:p w14:paraId="16A37E4B" w14:textId="770A42B7" w:rsidR="00C52B42" w:rsidRPr="008F47DA" w:rsidRDefault="0090734D" w:rsidP="0090734D">
            <w:pPr>
              <w:spacing w:after="0"/>
              <w:rPr>
                <w:rFonts w:cs="Arial"/>
                <w:sz w:val="20"/>
                <w:szCs w:val="20"/>
              </w:rPr>
            </w:pPr>
            <w:r w:rsidRPr="008F47DA">
              <w:rPr>
                <w:rFonts w:cs="Arial"/>
                <w:sz w:val="20"/>
                <w:szCs w:val="20"/>
              </w:rPr>
              <w:t>SS</w:t>
            </w:r>
          </w:p>
        </w:tc>
        <w:tc>
          <w:tcPr>
            <w:tcW w:w="2239" w:type="dxa"/>
          </w:tcPr>
          <w:p w14:paraId="1930B048" w14:textId="629F3B48" w:rsidR="00C52B42" w:rsidRPr="008F47DA" w:rsidRDefault="009A6CAE" w:rsidP="00C52B42">
            <w:pPr>
              <w:spacing w:after="0"/>
              <w:rPr>
                <w:rFonts w:cs="Arial"/>
                <w:sz w:val="20"/>
                <w:szCs w:val="20"/>
              </w:rPr>
            </w:pPr>
            <w:r w:rsidRPr="008F47DA">
              <w:rPr>
                <w:rFonts w:cs="Arial"/>
                <w:sz w:val="20"/>
                <w:szCs w:val="20"/>
              </w:rPr>
              <w:t>Support is reviewed at least termly.</w:t>
            </w:r>
          </w:p>
        </w:tc>
      </w:tr>
      <w:tr w:rsidR="00EB0FC3" w:rsidRPr="00326C32" w14:paraId="77B3887F" w14:textId="77777777" w:rsidTr="00184F7B">
        <w:trPr>
          <w:trHeight w:hRule="exact" w:val="6446"/>
        </w:trPr>
        <w:tc>
          <w:tcPr>
            <w:tcW w:w="2547" w:type="dxa"/>
            <w:tcMar>
              <w:top w:w="57" w:type="dxa"/>
              <w:bottom w:w="57" w:type="dxa"/>
            </w:tcMar>
          </w:tcPr>
          <w:p w14:paraId="57AD81A7" w14:textId="5EE4AA7F" w:rsidR="00EB0FC3" w:rsidRPr="00CD437D" w:rsidRDefault="00EB0FC3" w:rsidP="00C10559">
            <w:pPr>
              <w:spacing w:after="0"/>
              <w:rPr>
                <w:rFonts w:cs="Arial"/>
                <w:sz w:val="20"/>
                <w:szCs w:val="20"/>
              </w:rPr>
            </w:pPr>
            <w:r w:rsidRPr="00CD437D">
              <w:rPr>
                <w:rFonts w:cs="Arial"/>
                <w:sz w:val="20"/>
                <w:szCs w:val="20"/>
              </w:rPr>
              <w:t>Improved Social skills in order to improve relationships with their peers</w:t>
            </w:r>
            <w:r w:rsidR="0022755E" w:rsidRPr="00CD437D">
              <w:rPr>
                <w:rFonts w:cs="Arial"/>
                <w:sz w:val="20"/>
                <w:szCs w:val="20"/>
              </w:rPr>
              <w:t xml:space="preserve"> and </w:t>
            </w:r>
            <w:r w:rsidR="00C10559">
              <w:rPr>
                <w:rFonts w:cs="Arial"/>
                <w:sz w:val="20"/>
                <w:szCs w:val="20"/>
              </w:rPr>
              <w:t>to aid collaborative work</w:t>
            </w:r>
            <w:r w:rsidRPr="00CD437D">
              <w:rPr>
                <w:rFonts w:cs="Arial"/>
                <w:sz w:val="20"/>
                <w:szCs w:val="20"/>
              </w:rPr>
              <w:t xml:space="preserve">. </w:t>
            </w:r>
          </w:p>
        </w:tc>
        <w:tc>
          <w:tcPr>
            <w:tcW w:w="1814" w:type="dxa"/>
            <w:gridSpan w:val="2"/>
            <w:tcMar>
              <w:top w:w="57" w:type="dxa"/>
              <w:bottom w:w="57" w:type="dxa"/>
            </w:tcMar>
          </w:tcPr>
          <w:p w14:paraId="53316B65" w14:textId="774458AF" w:rsidR="00EB0FC3" w:rsidRPr="00CD437D" w:rsidRDefault="0022755E" w:rsidP="00C52B42">
            <w:pPr>
              <w:spacing w:after="0"/>
              <w:rPr>
                <w:rFonts w:cs="Arial"/>
                <w:sz w:val="20"/>
                <w:szCs w:val="20"/>
              </w:rPr>
            </w:pPr>
            <w:r w:rsidRPr="00CD437D">
              <w:rPr>
                <w:rFonts w:cs="Arial"/>
                <w:sz w:val="20"/>
                <w:szCs w:val="20"/>
              </w:rPr>
              <w:t>Social skills groups</w:t>
            </w:r>
          </w:p>
          <w:p w14:paraId="3F85564F" w14:textId="77777777" w:rsidR="00EB0FC3" w:rsidRPr="00CD437D" w:rsidRDefault="00EB0FC3" w:rsidP="00C52B42">
            <w:pPr>
              <w:spacing w:after="0"/>
              <w:rPr>
                <w:rFonts w:cs="Arial"/>
                <w:sz w:val="20"/>
                <w:szCs w:val="20"/>
              </w:rPr>
            </w:pPr>
          </w:p>
          <w:p w14:paraId="64590FDC" w14:textId="77777777" w:rsidR="009A6CAE" w:rsidRPr="00CD437D" w:rsidRDefault="009A6CAE" w:rsidP="00C52B42">
            <w:pPr>
              <w:spacing w:after="0"/>
              <w:rPr>
                <w:rFonts w:cs="Arial"/>
                <w:sz w:val="20"/>
                <w:szCs w:val="20"/>
              </w:rPr>
            </w:pPr>
          </w:p>
          <w:p w14:paraId="47C254A5" w14:textId="77777777" w:rsidR="009A6CAE" w:rsidRPr="00CD437D" w:rsidRDefault="009A6CAE" w:rsidP="00C52B42">
            <w:pPr>
              <w:spacing w:after="0"/>
              <w:rPr>
                <w:rFonts w:cs="Arial"/>
                <w:sz w:val="20"/>
                <w:szCs w:val="20"/>
              </w:rPr>
            </w:pPr>
          </w:p>
          <w:p w14:paraId="05362319" w14:textId="77777777" w:rsidR="009A6CAE" w:rsidRPr="00CD437D" w:rsidRDefault="009A6CAE" w:rsidP="00C52B42">
            <w:pPr>
              <w:spacing w:after="0"/>
              <w:rPr>
                <w:rFonts w:cs="Arial"/>
                <w:sz w:val="20"/>
                <w:szCs w:val="20"/>
              </w:rPr>
            </w:pPr>
          </w:p>
          <w:p w14:paraId="7E48CF61" w14:textId="7FD1BE73" w:rsidR="00EB0FC3" w:rsidRDefault="00EB0FC3" w:rsidP="00C52B42">
            <w:pPr>
              <w:spacing w:after="0"/>
              <w:rPr>
                <w:rFonts w:cs="Arial"/>
                <w:sz w:val="20"/>
                <w:szCs w:val="20"/>
              </w:rPr>
            </w:pPr>
          </w:p>
          <w:p w14:paraId="785B649F" w14:textId="77777777" w:rsidR="00CD7AB2" w:rsidRDefault="00CD7AB2" w:rsidP="00C52B42">
            <w:pPr>
              <w:spacing w:after="0"/>
              <w:rPr>
                <w:rFonts w:cs="Arial"/>
                <w:sz w:val="20"/>
                <w:szCs w:val="20"/>
              </w:rPr>
            </w:pPr>
          </w:p>
          <w:p w14:paraId="65302484" w14:textId="77777777" w:rsidR="00CD7AB2" w:rsidRDefault="00CD7AB2" w:rsidP="00C52B42">
            <w:pPr>
              <w:spacing w:after="0"/>
              <w:rPr>
                <w:rFonts w:cs="Arial"/>
                <w:sz w:val="20"/>
                <w:szCs w:val="20"/>
              </w:rPr>
            </w:pPr>
          </w:p>
          <w:p w14:paraId="02F5C66E" w14:textId="77777777" w:rsidR="00CD7AB2" w:rsidRDefault="00CD7AB2" w:rsidP="00C52B42">
            <w:pPr>
              <w:spacing w:after="0"/>
              <w:rPr>
                <w:rFonts w:cs="Arial"/>
                <w:sz w:val="20"/>
                <w:szCs w:val="20"/>
              </w:rPr>
            </w:pPr>
          </w:p>
          <w:p w14:paraId="29CA21B6" w14:textId="77777777" w:rsidR="00CD7AB2" w:rsidRDefault="00CD7AB2" w:rsidP="00C52B42">
            <w:pPr>
              <w:spacing w:after="0"/>
              <w:rPr>
                <w:rFonts w:cs="Arial"/>
                <w:sz w:val="20"/>
                <w:szCs w:val="20"/>
              </w:rPr>
            </w:pPr>
          </w:p>
          <w:p w14:paraId="4A7BFBFD" w14:textId="37B2ACC6" w:rsidR="00CD7AB2" w:rsidRDefault="00CD7AB2" w:rsidP="00C52B42">
            <w:pPr>
              <w:spacing w:after="0"/>
              <w:rPr>
                <w:rFonts w:cs="Arial"/>
                <w:sz w:val="20"/>
                <w:szCs w:val="20"/>
              </w:rPr>
            </w:pPr>
          </w:p>
          <w:p w14:paraId="5C9B0C55" w14:textId="36D33356" w:rsidR="00184F7B" w:rsidRDefault="00184F7B" w:rsidP="00C52B42">
            <w:pPr>
              <w:spacing w:after="0"/>
              <w:rPr>
                <w:rFonts w:cs="Arial"/>
                <w:sz w:val="20"/>
                <w:szCs w:val="20"/>
              </w:rPr>
            </w:pPr>
          </w:p>
          <w:p w14:paraId="5F65317F" w14:textId="1CAF68C6" w:rsidR="00184F7B" w:rsidRDefault="00184F7B" w:rsidP="00C52B42">
            <w:pPr>
              <w:spacing w:after="0"/>
              <w:rPr>
                <w:rFonts w:cs="Arial"/>
                <w:sz w:val="20"/>
                <w:szCs w:val="20"/>
              </w:rPr>
            </w:pPr>
          </w:p>
          <w:p w14:paraId="10533246" w14:textId="285A15D0" w:rsidR="00184F7B" w:rsidRDefault="00184F7B" w:rsidP="00C52B42">
            <w:pPr>
              <w:spacing w:after="0"/>
              <w:rPr>
                <w:rFonts w:cs="Arial"/>
                <w:sz w:val="20"/>
                <w:szCs w:val="20"/>
              </w:rPr>
            </w:pPr>
          </w:p>
          <w:p w14:paraId="23038210" w14:textId="0A88ABEF" w:rsidR="00184F7B" w:rsidRDefault="00184F7B" w:rsidP="00C52B42">
            <w:pPr>
              <w:spacing w:after="0"/>
              <w:rPr>
                <w:rFonts w:cs="Arial"/>
                <w:sz w:val="20"/>
                <w:szCs w:val="20"/>
              </w:rPr>
            </w:pPr>
            <w:r>
              <w:rPr>
                <w:rFonts w:cs="Arial"/>
                <w:sz w:val="20"/>
                <w:szCs w:val="20"/>
              </w:rPr>
              <w:t>Lego therapy</w:t>
            </w:r>
          </w:p>
          <w:p w14:paraId="68B6E768" w14:textId="3659C1BF" w:rsidR="00184F7B" w:rsidRDefault="00184F7B" w:rsidP="00C52B42">
            <w:pPr>
              <w:spacing w:after="0"/>
              <w:rPr>
                <w:rFonts w:cs="Arial"/>
                <w:sz w:val="20"/>
                <w:szCs w:val="20"/>
              </w:rPr>
            </w:pPr>
          </w:p>
          <w:p w14:paraId="2C6A8598" w14:textId="77777777" w:rsidR="00184F7B" w:rsidRDefault="00184F7B" w:rsidP="00C52B42">
            <w:pPr>
              <w:spacing w:after="0"/>
              <w:rPr>
                <w:rFonts w:cs="Arial"/>
                <w:sz w:val="20"/>
                <w:szCs w:val="20"/>
              </w:rPr>
            </w:pPr>
          </w:p>
          <w:p w14:paraId="2C843518" w14:textId="77777777" w:rsidR="00CD7AB2" w:rsidRDefault="00CD7AB2" w:rsidP="00C52B42">
            <w:pPr>
              <w:spacing w:after="0"/>
              <w:rPr>
                <w:rFonts w:cs="Arial"/>
                <w:sz w:val="20"/>
                <w:szCs w:val="20"/>
              </w:rPr>
            </w:pPr>
          </w:p>
          <w:p w14:paraId="3653BD3F" w14:textId="0C7E9B47" w:rsidR="0081510F" w:rsidRPr="00CD437D" w:rsidRDefault="0081510F" w:rsidP="00C52B42">
            <w:pPr>
              <w:spacing w:after="0"/>
              <w:rPr>
                <w:rFonts w:cs="Arial"/>
                <w:sz w:val="20"/>
                <w:szCs w:val="20"/>
              </w:rPr>
            </w:pPr>
            <w:r w:rsidRPr="00CD437D">
              <w:rPr>
                <w:rFonts w:cs="Arial"/>
                <w:sz w:val="20"/>
                <w:szCs w:val="20"/>
              </w:rPr>
              <w:t>Structured play at playtimes and lunchtimes.</w:t>
            </w:r>
          </w:p>
        </w:tc>
        <w:tc>
          <w:tcPr>
            <w:tcW w:w="3998" w:type="dxa"/>
            <w:tcMar>
              <w:top w:w="57" w:type="dxa"/>
              <w:bottom w:w="57" w:type="dxa"/>
            </w:tcMar>
          </w:tcPr>
          <w:p w14:paraId="2E87D8A8" w14:textId="52A45806" w:rsidR="00EB0FC3" w:rsidRDefault="0022755E" w:rsidP="00C52B42">
            <w:pPr>
              <w:spacing w:after="0"/>
              <w:rPr>
                <w:rFonts w:cs="Arial"/>
                <w:sz w:val="20"/>
                <w:szCs w:val="20"/>
              </w:rPr>
            </w:pPr>
            <w:r w:rsidRPr="00CD437D">
              <w:rPr>
                <w:rFonts w:cs="Arial"/>
                <w:sz w:val="20"/>
                <w:szCs w:val="20"/>
              </w:rPr>
              <w:t>Views of Staff and</w:t>
            </w:r>
            <w:r w:rsidR="00EB0FC3" w:rsidRPr="00CD437D">
              <w:rPr>
                <w:rFonts w:cs="Arial"/>
                <w:sz w:val="20"/>
                <w:szCs w:val="20"/>
              </w:rPr>
              <w:t xml:space="preserve"> Parent</w:t>
            </w:r>
            <w:r w:rsidRPr="00CD437D">
              <w:rPr>
                <w:rFonts w:cs="Arial"/>
                <w:sz w:val="20"/>
                <w:szCs w:val="20"/>
              </w:rPr>
              <w:t>s following discussions. I</w:t>
            </w:r>
            <w:r w:rsidR="00EB0FC3" w:rsidRPr="00CD437D">
              <w:rPr>
                <w:rFonts w:cs="Arial"/>
                <w:sz w:val="20"/>
                <w:szCs w:val="20"/>
              </w:rPr>
              <w:t xml:space="preserve">ncidents of unacceptable behaviour reduced in the whole school behaviour log. </w:t>
            </w:r>
            <w:r w:rsidR="009A6CAE" w:rsidRPr="00CD437D">
              <w:rPr>
                <w:rFonts w:cs="Arial"/>
                <w:sz w:val="20"/>
                <w:szCs w:val="20"/>
              </w:rPr>
              <w:t>The number of children with an Individual B</w:t>
            </w:r>
            <w:r w:rsidR="0081510F" w:rsidRPr="00CD437D">
              <w:rPr>
                <w:rFonts w:cs="Arial"/>
                <w:sz w:val="20"/>
                <w:szCs w:val="20"/>
              </w:rPr>
              <w:t>ehaviour Plan to be re</w:t>
            </w:r>
            <w:r w:rsidR="009A6CAE" w:rsidRPr="00CD437D">
              <w:rPr>
                <w:rFonts w:cs="Arial"/>
                <w:sz w:val="20"/>
                <w:szCs w:val="20"/>
              </w:rPr>
              <w:t>d</w:t>
            </w:r>
            <w:r w:rsidR="0081510F" w:rsidRPr="00CD437D">
              <w:rPr>
                <w:rFonts w:cs="Arial"/>
                <w:sz w:val="20"/>
                <w:szCs w:val="20"/>
              </w:rPr>
              <w:t xml:space="preserve">uced. </w:t>
            </w:r>
            <w:r w:rsidR="00EB0FC3" w:rsidRPr="00CD437D">
              <w:rPr>
                <w:rFonts w:cs="Arial"/>
                <w:sz w:val="20"/>
                <w:szCs w:val="20"/>
              </w:rPr>
              <w:t xml:space="preserve"> </w:t>
            </w:r>
          </w:p>
          <w:p w14:paraId="17750872" w14:textId="2070F982" w:rsidR="00CD7AB2" w:rsidRDefault="00CD7AB2" w:rsidP="00C52B42">
            <w:pPr>
              <w:spacing w:after="0"/>
              <w:rPr>
                <w:rFonts w:cs="Arial"/>
                <w:sz w:val="20"/>
                <w:szCs w:val="20"/>
              </w:rPr>
            </w:pPr>
          </w:p>
          <w:p w14:paraId="2920BA2F" w14:textId="77777777" w:rsidR="00184F7B" w:rsidRPr="00CD437D" w:rsidRDefault="00184F7B" w:rsidP="00C52B42">
            <w:pPr>
              <w:spacing w:after="0"/>
              <w:rPr>
                <w:rFonts w:cs="Arial"/>
                <w:sz w:val="20"/>
                <w:szCs w:val="20"/>
              </w:rPr>
            </w:pPr>
          </w:p>
          <w:p w14:paraId="4E09C971" w14:textId="433761F9" w:rsidR="000B16BE" w:rsidRDefault="000B16BE" w:rsidP="00C52B42">
            <w:pPr>
              <w:spacing w:after="0"/>
              <w:rPr>
                <w:rFonts w:cs="Arial"/>
                <w:sz w:val="20"/>
                <w:szCs w:val="20"/>
              </w:rPr>
            </w:pPr>
            <w:r>
              <w:rPr>
                <w:rFonts w:cs="Arial"/>
                <w:sz w:val="20"/>
                <w:szCs w:val="20"/>
              </w:rPr>
              <w:t>Social skills group promotes social development and play with others. Focusing on turn taking, playing with others, being able to co-operate with others and deal with disputes in an appropriate manner.</w:t>
            </w:r>
          </w:p>
          <w:p w14:paraId="3EB6687F" w14:textId="76E957D8" w:rsidR="00184F7B" w:rsidRDefault="00184F7B" w:rsidP="00C52B42">
            <w:pPr>
              <w:spacing w:after="0"/>
              <w:rPr>
                <w:rFonts w:cs="Arial"/>
                <w:sz w:val="20"/>
                <w:szCs w:val="20"/>
              </w:rPr>
            </w:pPr>
          </w:p>
          <w:p w14:paraId="70DBF8FE" w14:textId="185BCCC1" w:rsidR="00184F7B" w:rsidRDefault="00184F7B" w:rsidP="00C52B42">
            <w:pPr>
              <w:spacing w:after="0"/>
              <w:rPr>
                <w:rFonts w:cs="Arial"/>
                <w:sz w:val="20"/>
                <w:szCs w:val="20"/>
              </w:rPr>
            </w:pPr>
            <w:r>
              <w:rPr>
                <w:rFonts w:cs="Arial"/>
                <w:sz w:val="20"/>
                <w:szCs w:val="20"/>
              </w:rPr>
              <w:t>Lego therapy group to promote collaboration and turn taking.</w:t>
            </w:r>
          </w:p>
          <w:p w14:paraId="38CB002C" w14:textId="488E3C17" w:rsidR="00184F7B" w:rsidRDefault="00184F7B" w:rsidP="00C52B42">
            <w:pPr>
              <w:spacing w:after="0"/>
              <w:rPr>
                <w:rFonts w:cs="Arial"/>
                <w:sz w:val="20"/>
                <w:szCs w:val="20"/>
              </w:rPr>
            </w:pPr>
          </w:p>
          <w:p w14:paraId="13A41CD8" w14:textId="77777777" w:rsidR="00184F7B" w:rsidRPr="00CD437D" w:rsidRDefault="00184F7B" w:rsidP="00C52B42">
            <w:pPr>
              <w:spacing w:after="0"/>
              <w:rPr>
                <w:rFonts w:cs="Arial"/>
                <w:sz w:val="20"/>
                <w:szCs w:val="20"/>
              </w:rPr>
            </w:pPr>
          </w:p>
          <w:p w14:paraId="2C21B10A" w14:textId="27F0C35A" w:rsidR="0005301E" w:rsidRDefault="00CD437D" w:rsidP="00C52B42">
            <w:pPr>
              <w:spacing w:after="0"/>
              <w:rPr>
                <w:rFonts w:cs="Arial"/>
                <w:sz w:val="20"/>
                <w:szCs w:val="20"/>
              </w:rPr>
            </w:pPr>
            <w:r w:rsidRPr="00CD437D">
              <w:rPr>
                <w:rFonts w:cs="Arial"/>
                <w:sz w:val="20"/>
                <w:szCs w:val="20"/>
              </w:rPr>
              <w:t xml:space="preserve">Structured play sessions to help targeted pupils to </w:t>
            </w:r>
            <w:r w:rsidR="00AC72A7">
              <w:rPr>
                <w:rFonts w:cs="Arial"/>
                <w:sz w:val="20"/>
                <w:szCs w:val="20"/>
              </w:rPr>
              <w:t>play more successfully and happily with their peers – focusing on fairness, turn-taking, kindness, etc.</w:t>
            </w:r>
          </w:p>
          <w:p w14:paraId="458FE650" w14:textId="056DB31D" w:rsidR="00EB0FC3" w:rsidRPr="00CD437D" w:rsidRDefault="0005301E" w:rsidP="00C10559">
            <w:pPr>
              <w:spacing w:after="0"/>
              <w:rPr>
                <w:rFonts w:cs="Arial"/>
                <w:sz w:val="20"/>
                <w:szCs w:val="20"/>
              </w:rPr>
            </w:pPr>
            <w:r w:rsidRPr="00CD437D">
              <w:rPr>
                <w:rFonts w:cs="Arial"/>
                <w:sz w:val="20"/>
                <w:szCs w:val="20"/>
              </w:rPr>
              <w:t>As a result of the above, we expect to see improved relationships between targeted pupils and other pupils</w:t>
            </w:r>
            <w:r w:rsidR="008F47DA">
              <w:rPr>
                <w:rFonts w:cs="Arial"/>
                <w:sz w:val="20"/>
                <w:szCs w:val="20"/>
              </w:rPr>
              <w:t xml:space="preserve"> in lessons and during play / lunch times</w:t>
            </w:r>
            <w:r w:rsidRPr="00CD437D">
              <w:rPr>
                <w:rFonts w:cs="Arial"/>
                <w:sz w:val="20"/>
                <w:szCs w:val="20"/>
              </w:rPr>
              <w:t>.</w:t>
            </w:r>
          </w:p>
        </w:tc>
        <w:tc>
          <w:tcPr>
            <w:tcW w:w="3685" w:type="dxa"/>
            <w:shd w:val="clear" w:color="auto" w:fill="auto"/>
            <w:tcMar>
              <w:top w:w="57" w:type="dxa"/>
              <w:bottom w:w="57" w:type="dxa"/>
            </w:tcMar>
          </w:tcPr>
          <w:p w14:paraId="62E5DB76" w14:textId="4F68515C" w:rsidR="0081510F" w:rsidRPr="00CD437D" w:rsidRDefault="0081510F" w:rsidP="00C52B42">
            <w:pPr>
              <w:spacing w:after="0"/>
              <w:rPr>
                <w:rFonts w:cs="Arial"/>
                <w:sz w:val="20"/>
                <w:szCs w:val="20"/>
              </w:rPr>
            </w:pPr>
            <w:r w:rsidRPr="00CD437D">
              <w:rPr>
                <w:rFonts w:cs="Arial"/>
                <w:sz w:val="20"/>
                <w:szCs w:val="20"/>
              </w:rPr>
              <w:t xml:space="preserve">KH, BB and SS to discuss with staff the programme for the group they are delivering and provide support </w:t>
            </w:r>
            <w:r w:rsidR="00C10559">
              <w:rPr>
                <w:rFonts w:cs="Arial"/>
                <w:sz w:val="20"/>
                <w:szCs w:val="20"/>
              </w:rPr>
              <w:t>as</w:t>
            </w:r>
            <w:r w:rsidRPr="00CD437D">
              <w:rPr>
                <w:rFonts w:cs="Arial"/>
                <w:sz w:val="20"/>
                <w:szCs w:val="20"/>
              </w:rPr>
              <w:t xml:space="preserve"> </w:t>
            </w:r>
            <w:r w:rsidR="00C10559">
              <w:rPr>
                <w:rFonts w:cs="Arial"/>
                <w:sz w:val="20"/>
                <w:szCs w:val="20"/>
              </w:rPr>
              <w:t>appropriate</w:t>
            </w:r>
            <w:r w:rsidRPr="00CD437D">
              <w:rPr>
                <w:rFonts w:cs="Arial"/>
                <w:sz w:val="20"/>
                <w:szCs w:val="20"/>
              </w:rPr>
              <w:t>.</w:t>
            </w:r>
          </w:p>
          <w:p w14:paraId="31A1C459" w14:textId="5B35EEAC" w:rsidR="0081510F" w:rsidRPr="00CD437D" w:rsidRDefault="0081510F" w:rsidP="00C52B42">
            <w:pPr>
              <w:spacing w:after="0"/>
              <w:rPr>
                <w:rFonts w:cs="Arial"/>
                <w:sz w:val="20"/>
                <w:szCs w:val="20"/>
              </w:rPr>
            </w:pPr>
            <w:r w:rsidRPr="00CD437D">
              <w:rPr>
                <w:rFonts w:cs="Arial"/>
                <w:sz w:val="20"/>
                <w:szCs w:val="20"/>
              </w:rPr>
              <w:t>Review the Behaviour Log at regular intervals</w:t>
            </w:r>
            <w:r w:rsidR="0022755E" w:rsidRPr="00CD437D">
              <w:rPr>
                <w:rFonts w:cs="Arial"/>
                <w:sz w:val="20"/>
                <w:szCs w:val="20"/>
              </w:rPr>
              <w:t xml:space="preserve"> to record number of incidents of poor behaviour</w:t>
            </w:r>
            <w:r w:rsidRPr="00CD437D">
              <w:rPr>
                <w:rFonts w:cs="Arial"/>
                <w:sz w:val="20"/>
                <w:szCs w:val="20"/>
              </w:rPr>
              <w:t xml:space="preserve">. </w:t>
            </w:r>
          </w:p>
          <w:p w14:paraId="78A17B53" w14:textId="77777777" w:rsidR="0081510F" w:rsidRPr="00CD437D" w:rsidRDefault="0081510F" w:rsidP="00C52B42">
            <w:pPr>
              <w:spacing w:after="0"/>
              <w:rPr>
                <w:rFonts w:cs="Arial"/>
                <w:sz w:val="20"/>
                <w:szCs w:val="20"/>
              </w:rPr>
            </w:pPr>
          </w:p>
          <w:p w14:paraId="04783C74" w14:textId="33E0E079" w:rsidR="00EB0FC3" w:rsidRPr="00CD437D" w:rsidRDefault="0022755E" w:rsidP="00C52B42">
            <w:pPr>
              <w:spacing w:after="0"/>
              <w:rPr>
                <w:rFonts w:cs="Arial"/>
                <w:sz w:val="20"/>
                <w:szCs w:val="20"/>
              </w:rPr>
            </w:pPr>
            <w:r w:rsidRPr="00CD437D">
              <w:rPr>
                <w:rFonts w:cs="Arial"/>
                <w:sz w:val="20"/>
                <w:szCs w:val="20"/>
              </w:rPr>
              <w:t>Observe and h</w:t>
            </w:r>
            <w:r w:rsidR="0081510F" w:rsidRPr="00CD437D">
              <w:rPr>
                <w:rFonts w:cs="Arial"/>
                <w:sz w:val="20"/>
                <w:szCs w:val="20"/>
              </w:rPr>
              <w:t xml:space="preserve">ave regular discussions with all staff delivering the interventions and with class teacher on the impact and adapt if necessary. </w:t>
            </w:r>
          </w:p>
          <w:p w14:paraId="34729F79" w14:textId="2DD4D728" w:rsidR="00AB116C" w:rsidRDefault="00AB116C" w:rsidP="00C52B42">
            <w:pPr>
              <w:spacing w:after="0"/>
              <w:rPr>
                <w:rFonts w:cs="Arial"/>
                <w:sz w:val="20"/>
                <w:szCs w:val="20"/>
              </w:rPr>
            </w:pPr>
          </w:p>
          <w:p w14:paraId="594EF6F7" w14:textId="0EA5F28D" w:rsidR="00184F7B" w:rsidRDefault="00184F7B" w:rsidP="00C52B42">
            <w:pPr>
              <w:spacing w:after="0"/>
              <w:rPr>
                <w:rFonts w:cs="Arial"/>
                <w:sz w:val="20"/>
                <w:szCs w:val="20"/>
              </w:rPr>
            </w:pPr>
          </w:p>
          <w:p w14:paraId="0F56B4F6" w14:textId="77777777" w:rsidR="00184F7B" w:rsidRDefault="00184F7B" w:rsidP="00C52B42">
            <w:pPr>
              <w:spacing w:after="0"/>
              <w:rPr>
                <w:rFonts w:cs="Arial"/>
                <w:sz w:val="20"/>
                <w:szCs w:val="20"/>
              </w:rPr>
            </w:pPr>
          </w:p>
          <w:p w14:paraId="0F8B4949" w14:textId="09C1016B" w:rsidR="00184F7B" w:rsidRDefault="00184F7B" w:rsidP="00C52B42">
            <w:pPr>
              <w:spacing w:after="0"/>
              <w:rPr>
                <w:rFonts w:cs="Arial"/>
                <w:sz w:val="20"/>
                <w:szCs w:val="20"/>
              </w:rPr>
            </w:pPr>
            <w:r>
              <w:rPr>
                <w:rFonts w:cs="Arial"/>
                <w:sz w:val="20"/>
                <w:szCs w:val="20"/>
              </w:rPr>
              <w:t>Regular discussions with staff. Complete the pre and post intervention sheet which will show impact.</w:t>
            </w:r>
          </w:p>
          <w:p w14:paraId="46D3935D" w14:textId="733F9094" w:rsidR="00184F7B" w:rsidRDefault="00184F7B" w:rsidP="00C52B42">
            <w:pPr>
              <w:spacing w:after="0"/>
              <w:rPr>
                <w:rFonts w:cs="Arial"/>
                <w:sz w:val="20"/>
                <w:szCs w:val="20"/>
              </w:rPr>
            </w:pPr>
          </w:p>
          <w:p w14:paraId="2C5CB5F5" w14:textId="6E36FE9A" w:rsidR="00AB116C" w:rsidRPr="00CD437D" w:rsidRDefault="00AB116C" w:rsidP="00C52B42">
            <w:pPr>
              <w:spacing w:after="0"/>
              <w:rPr>
                <w:rFonts w:cs="Arial"/>
                <w:sz w:val="20"/>
                <w:szCs w:val="20"/>
              </w:rPr>
            </w:pPr>
            <w:r w:rsidRPr="00CD437D">
              <w:rPr>
                <w:rFonts w:cs="Arial"/>
                <w:sz w:val="20"/>
                <w:szCs w:val="20"/>
              </w:rPr>
              <w:t>KH, BB and SS to measure impact of each intervention.</w:t>
            </w:r>
          </w:p>
          <w:p w14:paraId="59775287" w14:textId="77777777" w:rsidR="0081510F" w:rsidRPr="00CD437D" w:rsidRDefault="0081510F" w:rsidP="00C52B42">
            <w:pPr>
              <w:spacing w:after="0"/>
              <w:rPr>
                <w:rFonts w:cs="Arial"/>
                <w:sz w:val="20"/>
                <w:szCs w:val="20"/>
              </w:rPr>
            </w:pPr>
          </w:p>
          <w:p w14:paraId="763C8391" w14:textId="77777777" w:rsidR="0081510F" w:rsidRPr="00CD437D" w:rsidRDefault="0081510F" w:rsidP="00C52B42">
            <w:pPr>
              <w:spacing w:after="0"/>
              <w:rPr>
                <w:rFonts w:cs="Arial"/>
                <w:sz w:val="20"/>
                <w:szCs w:val="20"/>
              </w:rPr>
            </w:pPr>
          </w:p>
          <w:p w14:paraId="3C836F64" w14:textId="585D0AE8" w:rsidR="0081510F" w:rsidRPr="00CD437D" w:rsidRDefault="0081510F" w:rsidP="00C52B42">
            <w:pPr>
              <w:spacing w:after="0"/>
              <w:rPr>
                <w:rFonts w:cs="Arial"/>
                <w:sz w:val="20"/>
                <w:szCs w:val="20"/>
              </w:rPr>
            </w:pPr>
          </w:p>
        </w:tc>
        <w:tc>
          <w:tcPr>
            <w:tcW w:w="1134" w:type="dxa"/>
            <w:shd w:val="clear" w:color="auto" w:fill="auto"/>
          </w:tcPr>
          <w:p w14:paraId="1955317D" w14:textId="77777777" w:rsidR="00EB0FC3" w:rsidRPr="00CD437D" w:rsidRDefault="00EB0FC3" w:rsidP="00C52B42">
            <w:pPr>
              <w:spacing w:after="0"/>
              <w:rPr>
                <w:rFonts w:cs="Arial"/>
                <w:sz w:val="20"/>
                <w:szCs w:val="20"/>
              </w:rPr>
            </w:pPr>
          </w:p>
        </w:tc>
        <w:tc>
          <w:tcPr>
            <w:tcW w:w="2239" w:type="dxa"/>
          </w:tcPr>
          <w:p w14:paraId="745839EF" w14:textId="11B23624" w:rsidR="00EB0FC3" w:rsidRPr="00CD437D" w:rsidRDefault="009A6CAE" w:rsidP="00C52B42">
            <w:pPr>
              <w:spacing w:after="0"/>
              <w:rPr>
                <w:rFonts w:cs="Arial"/>
                <w:sz w:val="20"/>
                <w:szCs w:val="20"/>
              </w:rPr>
            </w:pPr>
            <w:r w:rsidRPr="00CD437D">
              <w:rPr>
                <w:rFonts w:cs="Arial"/>
                <w:sz w:val="20"/>
                <w:szCs w:val="20"/>
              </w:rPr>
              <w:t>Interventions are reviewed at least termly.</w:t>
            </w:r>
          </w:p>
        </w:tc>
      </w:tr>
      <w:tr w:rsidR="00CD7AB2" w:rsidRPr="00326C32" w14:paraId="7739A036" w14:textId="77777777" w:rsidTr="00E72878">
        <w:trPr>
          <w:trHeight w:hRule="exact" w:val="3186"/>
        </w:trPr>
        <w:tc>
          <w:tcPr>
            <w:tcW w:w="2547" w:type="dxa"/>
            <w:tcMar>
              <w:top w:w="57" w:type="dxa"/>
              <w:bottom w:w="57" w:type="dxa"/>
            </w:tcMar>
          </w:tcPr>
          <w:p w14:paraId="7EFC6C14" w14:textId="400367F4" w:rsidR="00CD7AB2" w:rsidRPr="00CD437D" w:rsidRDefault="00057399" w:rsidP="00E72878">
            <w:pPr>
              <w:spacing w:after="0"/>
              <w:rPr>
                <w:rFonts w:cs="Arial"/>
                <w:sz w:val="20"/>
                <w:szCs w:val="20"/>
              </w:rPr>
            </w:pPr>
            <w:r>
              <w:rPr>
                <w:rFonts w:cs="Arial"/>
                <w:sz w:val="20"/>
                <w:szCs w:val="20"/>
              </w:rPr>
              <w:t>G</w:t>
            </w:r>
            <w:r w:rsidR="00CD7AB2">
              <w:rPr>
                <w:rFonts w:cs="Arial"/>
                <w:sz w:val="20"/>
                <w:szCs w:val="20"/>
              </w:rPr>
              <w:t>ood relationships</w:t>
            </w:r>
            <w:r>
              <w:rPr>
                <w:rFonts w:cs="Arial"/>
                <w:sz w:val="20"/>
                <w:szCs w:val="20"/>
              </w:rPr>
              <w:t xml:space="preserve"> to be formed</w:t>
            </w:r>
            <w:r w:rsidR="00CD7AB2">
              <w:rPr>
                <w:rFonts w:cs="Arial"/>
                <w:sz w:val="20"/>
                <w:szCs w:val="20"/>
              </w:rPr>
              <w:t xml:space="preserve"> </w:t>
            </w:r>
            <w:r w:rsidR="00E72878">
              <w:rPr>
                <w:rFonts w:cs="Arial"/>
                <w:sz w:val="20"/>
                <w:szCs w:val="20"/>
              </w:rPr>
              <w:t xml:space="preserve">between a specific pupil premium child </w:t>
            </w:r>
            <w:r>
              <w:rPr>
                <w:rFonts w:cs="Arial"/>
                <w:sz w:val="20"/>
                <w:szCs w:val="20"/>
              </w:rPr>
              <w:t>and the adults working with him</w:t>
            </w:r>
            <w:r w:rsidR="00E72878">
              <w:rPr>
                <w:rFonts w:cs="Arial"/>
                <w:sz w:val="20"/>
                <w:szCs w:val="20"/>
              </w:rPr>
              <w:t xml:space="preserve"> in order for this child to trust the adults who work with him and to become mor</w:t>
            </w:r>
            <w:r>
              <w:rPr>
                <w:rFonts w:cs="Arial"/>
                <w:sz w:val="20"/>
                <w:szCs w:val="20"/>
              </w:rPr>
              <w:t xml:space="preserve">e co-  </w:t>
            </w:r>
            <w:r w:rsidR="00E72878">
              <w:rPr>
                <w:rFonts w:cs="Arial"/>
                <w:sz w:val="20"/>
                <w:szCs w:val="20"/>
              </w:rPr>
              <w:t>operative</w:t>
            </w:r>
            <w:r w:rsidR="005102E0">
              <w:rPr>
                <w:rFonts w:cs="Arial"/>
                <w:sz w:val="20"/>
                <w:szCs w:val="20"/>
              </w:rPr>
              <w:t xml:space="preserve"> as a result.</w:t>
            </w:r>
          </w:p>
        </w:tc>
        <w:tc>
          <w:tcPr>
            <w:tcW w:w="1814" w:type="dxa"/>
            <w:gridSpan w:val="2"/>
            <w:tcMar>
              <w:top w:w="57" w:type="dxa"/>
              <w:bottom w:w="57" w:type="dxa"/>
            </w:tcMar>
          </w:tcPr>
          <w:p w14:paraId="5C831F6B" w14:textId="700606D1" w:rsidR="00CD7AB2" w:rsidRDefault="005670EC" w:rsidP="00C52B42">
            <w:pPr>
              <w:spacing w:after="0"/>
              <w:rPr>
                <w:rFonts w:cs="Arial"/>
                <w:sz w:val="20"/>
                <w:szCs w:val="20"/>
              </w:rPr>
            </w:pPr>
            <w:r>
              <w:rPr>
                <w:rFonts w:cs="Arial"/>
                <w:sz w:val="20"/>
                <w:szCs w:val="20"/>
              </w:rPr>
              <w:t>Thera</w:t>
            </w:r>
            <w:r w:rsidR="00C10559">
              <w:rPr>
                <w:rFonts w:cs="Arial"/>
                <w:sz w:val="20"/>
                <w:szCs w:val="20"/>
              </w:rPr>
              <w:t>-</w:t>
            </w:r>
            <w:r>
              <w:rPr>
                <w:rFonts w:cs="Arial"/>
                <w:sz w:val="20"/>
                <w:szCs w:val="20"/>
              </w:rPr>
              <w:t>play 1:1 with a S.S.A 3 x a week.</w:t>
            </w:r>
          </w:p>
          <w:p w14:paraId="52CE88D8" w14:textId="77777777" w:rsidR="005670EC" w:rsidRDefault="005670EC" w:rsidP="00C52B42">
            <w:pPr>
              <w:spacing w:after="0"/>
              <w:rPr>
                <w:rFonts w:cs="Arial"/>
                <w:sz w:val="20"/>
                <w:szCs w:val="20"/>
              </w:rPr>
            </w:pPr>
          </w:p>
          <w:p w14:paraId="5864B1C4" w14:textId="77777777" w:rsidR="005670EC" w:rsidRDefault="005670EC" w:rsidP="00C52B42">
            <w:pPr>
              <w:spacing w:after="0"/>
              <w:rPr>
                <w:rFonts w:cs="Arial"/>
                <w:sz w:val="20"/>
                <w:szCs w:val="20"/>
              </w:rPr>
            </w:pPr>
          </w:p>
          <w:p w14:paraId="0C1085A1" w14:textId="77777777" w:rsidR="005670EC" w:rsidRDefault="005670EC" w:rsidP="00C52B42">
            <w:pPr>
              <w:spacing w:after="0"/>
              <w:rPr>
                <w:rFonts w:cs="Arial"/>
                <w:sz w:val="20"/>
                <w:szCs w:val="20"/>
              </w:rPr>
            </w:pPr>
          </w:p>
          <w:p w14:paraId="70E31B12" w14:textId="77777777" w:rsidR="005670EC" w:rsidRDefault="005670EC" w:rsidP="00C52B42">
            <w:pPr>
              <w:spacing w:after="0"/>
              <w:rPr>
                <w:rFonts w:cs="Arial"/>
                <w:sz w:val="20"/>
                <w:szCs w:val="20"/>
              </w:rPr>
            </w:pPr>
          </w:p>
          <w:p w14:paraId="2A048A3D" w14:textId="77777777" w:rsidR="005670EC" w:rsidRDefault="005670EC" w:rsidP="00C52B42">
            <w:pPr>
              <w:spacing w:after="0"/>
              <w:rPr>
                <w:rFonts w:cs="Arial"/>
                <w:sz w:val="20"/>
                <w:szCs w:val="20"/>
              </w:rPr>
            </w:pPr>
          </w:p>
          <w:p w14:paraId="0B381E6E" w14:textId="77777777" w:rsidR="005670EC" w:rsidRDefault="005670EC" w:rsidP="00C52B42">
            <w:pPr>
              <w:spacing w:after="0"/>
              <w:rPr>
                <w:rFonts w:cs="Arial"/>
                <w:sz w:val="20"/>
                <w:szCs w:val="20"/>
              </w:rPr>
            </w:pPr>
          </w:p>
          <w:p w14:paraId="34CB2D15" w14:textId="5127B2EC" w:rsidR="005670EC" w:rsidRPr="00CD437D" w:rsidRDefault="005670EC" w:rsidP="00C52B42">
            <w:pPr>
              <w:spacing w:after="0"/>
              <w:rPr>
                <w:rFonts w:cs="Arial"/>
                <w:sz w:val="20"/>
                <w:szCs w:val="20"/>
              </w:rPr>
            </w:pPr>
          </w:p>
        </w:tc>
        <w:tc>
          <w:tcPr>
            <w:tcW w:w="3998" w:type="dxa"/>
            <w:tcMar>
              <w:top w:w="57" w:type="dxa"/>
              <w:bottom w:w="57" w:type="dxa"/>
            </w:tcMar>
          </w:tcPr>
          <w:p w14:paraId="718D552B" w14:textId="34888A0E" w:rsidR="00CD7AB2" w:rsidRPr="00CD437D" w:rsidRDefault="005670EC" w:rsidP="00C10559">
            <w:pPr>
              <w:spacing w:after="0"/>
              <w:rPr>
                <w:rFonts w:cs="Arial"/>
                <w:sz w:val="20"/>
                <w:szCs w:val="20"/>
              </w:rPr>
            </w:pPr>
            <w:r>
              <w:rPr>
                <w:rFonts w:cs="Arial"/>
                <w:sz w:val="20"/>
                <w:szCs w:val="20"/>
              </w:rPr>
              <w:t>Thera</w:t>
            </w:r>
            <w:r w:rsidR="00C10559">
              <w:rPr>
                <w:rFonts w:cs="Arial"/>
                <w:sz w:val="20"/>
                <w:szCs w:val="20"/>
              </w:rPr>
              <w:t>-</w:t>
            </w:r>
            <w:r>
              <w:rPr>
                <w:rFonts w:cs="Arial"/>
                <w:sz w:val="20"/>
                <w:szCs w:val="20"/>
              </w:rPr>
              <w:t xml:space="preserve">play was recommended by outside agencies as beneficial for one of the pupil premium children.  Training has been provided to run these sessions.  This will enable the pupil to form </w:t>
            </w:r>
            <w:r w:rsidR="00C10559">
              <w:rPr>
                <w:rFonts w:cs="Arial"/>
                <w:sz w:val="20"/>
                <w:szCs w:val="20"/>
              </w:rPr>
              <w:t>good relationships with their S</w:t>
            </w:r>
            <w:r>
              <w:rPr>
                <w:rFonts w:cs="Arial"/>
                <w:sz w:val="20"/>
                <w:szCs w:val="20"/>
              </w:rPr>
              <w:t xml:space="preserve">SA and other adults.  </w:t>
            </w:r>
            <w:r w:rsidR="00E72878">
              <w:rPr>
                <w:rFonts w:cs="Arial"/>
                <w:sz w:val="20"/>
                <w:szCs w:val="20"/>
              </w:rPr>
              <w:t xml:space="preserve">The child will learn to trust adults and know that their needs will be met. </w:t>
            </w:r>
            <w:r w:rsidR="00057399">
              <w:rPr>
                <w:rFonts w:cs="Arial"/>
                <w:sz w:val="20"/>
                <w:szCs w:val="20"/>
              </w:rPr>
              <w:t>As a result the</w:t>
            </w:r>
            <w:r w:rsidR="00E72878">
              <w:rPr>
                <w:rFonts w:cs="Arial"/>
                <w:sz w:val="20"/>
                <w:szCs w:val="20"/>
              </w:rPr>
              <w:t xml:space="preserve"> child</w:t>
            </w:r>
            <w:r w:rsidR="00057399">
              <w:rPr>
                <w:rFonts w:cs="Arial"/>
                <w:sz w:val="20"/>
                <w:szCs w:val="20"/>
              </w:rPr>
              <w:t xml:space="preserve"> may</w:t>
            </w:r>
            <w:r w:rsidR="00E72878">
              <w:rPr>
                <w:rFonts w:cs="Arial"/>
                <w:sz w:val="20"/>
                <w:szCs w:val="20"/>
              </w:rPr>
              <w:t xml:space="preserve"> relin</w:t>
            </w:r>
            <w:r w:rsidR="00057399">
              <w:rPr>
                <w:rFonts w:cs="Arial"/>
                <w:sz w:val="20"/>
                <w:szCs w:val="20"/>
              </w:rPr>
              <w:t>quish</w:t>
            </w:r>
            <w:r w:rsidR="00D3205F">
              <w:rPr>
                <w:rFonts w:cs="Arial"/>
                <w:sz w:val="20"/>
                <w:szCs w:val="20"/>
              </w:rPr>
              <w:t xml:space="preserve"> some control and becoming</w:t>
            </w:r>
            <w:r w:rsidR="00E72878">
              <w:rPr>
                <w:rFonts w:cs="Arial"/>
                <w:sz w:val="20"/>
                <w:szCs w:val="20"/>
              </w:rPr>
              <w:t xml:space="preserve"> more co-operative.    </w:t>
            </w:r>
          </w:p>
        </w:tc>
        <w:tc>
          <w:tcPr>
            <w:tcW w:w="3685" w:type="dxa"/>
            <w:shd w:val="clear" w:color="auto" w:fill="auto"/>
            <w:tcMar>
              <w:top w:w="57" w:type="dxa"/>
              <w:bottom w:w="57" w:type="dxa"/>
            </w:tcMar>
          </w:tcPr>
          <w:p w14:paraId="56094AF4" w14:textId="6AF89704" w:rsidR="00CD7AB2" w:rsidRPr="00CD437D" w:rsidRDefault="00E72878" w:rsidP="00C52B42">
            <w:pPr>
              <w:spacing w:after="0"/>
              <w:rPr>
                <w:rFonts w:cs="Arial"/>
                <w:sz w:val="20"/>
                <w:szCs w:val="20"/>
              </w:rPr>
            </w:pPr>
            <w:r>
              <w:rPr>
                <w:rFonts w:cs="Arial"/>
                <w:sz w:val="20"/>
                <w:szCs w:val="20"/>
              </w:rPr>
              <w:t xml:space="preserve">KH to have regular discussions with all staff working with the pupil.  Seek external advice if necessary.  </w:t>
            </w:r>
          </w:p>
        </w:tc>
        <w:tc>
          <w:tcPr>
            <w:tcW w:w="1134" w:type="dxa"/>
            <w:shd w:val="clear" w:color="auto" w:fill="auto"/>
          </w:tcPr>
          <w:p w14:paraId="5DC65350" w14:textId="77777777" w:rsidR="00CD7AB2" w:rsidRDefault="00E72878" w:rsidP="00C52B42">
            <w:pPr>
              <w:spacing w:after="0"/>
              <w:rPr>
                <w:rFonts w:cs="Arial"/>
                <w:sz w:val="20"/>
                <w:szCs w:val="20"/>
              </w:rPr>
            </w:pPr>
            <w:r>
              <w:rPr>
                <w:rFonts w:cs="Arial"/>
                <w:sz w:val="20"/>
                <w:szCs w:val="20"/>
              </w:rPr>
              <w:t>KH</w:t>
            </w:r>
          </w:p>
          <w:p w14:paraId="1BBDDB2E" w14:textId="4B87910E" w:rsidR="00E72878" w:rsidRDefault="00C10559" w:rsidP="00C52B42">
            <w:pPr>
              <w:spacing w:after="0"/>
              <w:rPr>
                <w:rFonts w:cs="Arial"/>
                <w:sz w:val="20"/>
                <w:szCs w:val="20"/>
              </w:rPr>
            </w:pPr>
            <w:r>
              <w:rPr>
                <w:rFonts w:cs="Arial"/>
                <w:sz w:val="20"/>
                <w:szCs w:val="20"/>
              </w:rPr>
              <w:t>S</w:t>
            </w:r>
            <w:r w:rsidR="00E72878">
              <w:rPr>
                <w:rFonts w:cs="Arial"/>
                <w:sz w:val="20"/>
                <w:szCs w:val="20"/>
              </w:rPr>
              <w:t>SA</w:t>
            </w:r>
          </w:p>
          <w:p w14:paraId="1170B5E9" w14:textId="77777777" w:rsidR="00E72878" w:rsidRDefault="00E72878" w:rsidP="00C52B42">
            <w:pPr>
              <w:spacing w:after="0"/>
              <w:rPr>
                <w:rFonts w:cs="Arial"/>
                <w:sz w:val="20"/>
                <w:szCs w:val="20"/>
              </w:rPr>
            </w:pPr>
            <w:r>
              <w:rPr>
                <w:rFonts w:cs="Arial"/>
                <w:sz w:val="20"/>
                <w:szCs w:val="20"/>
              </w:rPr>
              <w:t>Class teachers</w:t>
            </w:r>
          </w:p>
          <w:p w14:paraId="3D8D680E" w14:textId="2AD4A146" w:rsidR="00E72878" w:rsidRPr="00CD437D" w:rsidRDefault="00E72878" w:rsidP="00C10559">
            <w:pPr>
              <w:spacing w:after="0"/>
              <w:rPr>
                <w:rFonts w:cs="Arial"/>
                <w:sz w:val="20"/>
                <w:szCs w:val="20"/>
              </w:rPr>
            </w:pPr>
            <w:r>
              <w:rPr>
                <w:rFonts w:cs="Arial"/>
                <w:sz w:val="20"/>
                <w:szCs w:val="20"/>
              </w:rPr>
              <w:t>Class TA</w:t>
            </w:r>
          </w:p>
        </w:tc>
        <w:tc>
          <w:tcPr>
            <w:tcW w:w="2239" w:type="dxa"/>
          </w:tcPr>
          <w:p w14:paraId="74DDACC3" w14:textId="749B9D8A" w:rsidR="00CD7AB2" w:rsidRPr="00CD437D" w:rsidRDefault="00E72878" w:rsidP="00C52B42">
            <w:pPr>
              <w:spacing w:after="0"/>
              <w:rPr>
                <w:rFonts w:cs="Arial"/>
                <w:sz w:val="20"/>
                <w:szCs w:val="20"/>
              </w:rPr>
            </w:pPr>
            <w:r>
              <w:rPr>
                <w:rFonts w:cs="Arial"/>
                <w:sz w:val="20"/>
                <w:szCs w:val="20"/>
              </w:rPr>
              <w:t>Termly</w:t>
            </w:r>
          </w:p>
        </w:tc>
      </w:tr>
      <w:tr w:rsidR="00E72878" w:rsidRPr="00326C32" w14:paraId="08C183B3" w14:textId="77777777" w:rsidTr="00C10559">
        <w:trPr>
          <w:trHeight w:hRule="exact" w:val="2046"/>
        </w:trPr>
        <w:tc>
          <w:tcPr>
            <w:tcW w:w="2547" w:type="dxa"/>
            <w:tcMar>
              <w:top w:w="57" w:type="dxa"/>
              <w:bottom w:w="57" w:type="dxa"/>
            </w:tcMar>
          </w:tcPr>
          <w:p w14:paraId="543D712C" w14:textId="79C0224B" w:rsidR="00E72878" w:rsidRDefault="005102E0" w:rsidP="00E72878">
            <w:pPr>
              <w:spacing w:after="0"/>
              <w:rPr>
                <w:rFonts w:cs="Arial"/>
                <w:sz w:val="20"/>
                <w:szCs w:val="20"/>
              </w:rPr>
            </w:pPr>
            <w:r>
              <w:rPr>
                <w:rFonts w:cs="Arial"/>
                <w:sz w:val="20"/>
                <w:szCs w:val="20"/>
              </w:rPr>
              <w:t>Regular exercises and activities during the day to support two of our pupil premium children with their sensory processing difficulties.</w:t>
            </w:r>
          </w:p>
        </w:tc>
        <w:tc>
          <w:tcPr>
            <w:tcW w:w="1814" w:type="dxa"/>
            <w:gridSpan w:val="2"/>
            <w:tcMar>
              <w:top w:w="57" w:type="dxa"/>
              <w:bottom w:w="57" w:type="dxa"/>
            </w:tcMar>
          </w:tcPr>
          <w:p w14:paraId="542B81BF" w14:textId="41FD80B5" w:rsidR="00E72878" w:rsidRDefault="005102E0" w:rsidP="00C52B42">
            <w:pPr>
              <w:spacing w:after="0"/>
              <w:rPr>
                <w:rFonts w:cs="Arial"/>
                <w:sz w:val="20"/>
                <w:szCs w:val="20"/>
              </w:rPr>
            </w:pPr>
            <w:r>
              <w:rPr>
                <w:rFonts w:cs="Arial"/>
                <w:sz w:val="20"/>
                <w:szCs w:val="20"/>
              </w:rPr>
              <w:t>Daily exercises recommended by the occupational therapist.</w:t>
            </w:r>
          </w:p>
        </w:tc>
        <w:tc>
          <w:tcPr>
            <w:tcW w:w="3998" w:type="dxa"/>
            <w:tcMar>
              <w:top w:w="57" w:type="dxa"/>
              <w:bottom w:w="57" w:type="dxa"/>
            </w:tcMar>
          </w:tcPr>
          <w:p w14:paraId="241D5148" w14:textId="4A45FCB9" w:rsidR="00E72878" w:rsidRDefault="005102E0" w:rsidP="00E72878">
            <w:pPr>
              <w:spacing w:after="0"/>
              <w:rPr>
                <w:rFonts w:cs="Arial"/>
                <w:sz w:val="20"/>
                <w:szCs w:val="20"/>
              </w:rPr>
            </w:pPr>
            <w:r>
              <w:rPr>
                <w:rFonts w:cs="Arial"/>
                <w:sz w:val="20"/>
                <w:szCs w:val="20"/>
              </w:rPr>
              <w:t xml:space="preserve">Regular exercises have been recommended by an Occupational therapist to support the children’s sensory processing difficulties.  </w:t>
            </w:r>
          </w:p>
        </w:tc>
        <w:tc>
          <w:tcPr>
            <w:tcW w:w="3685" w:type="dxa"/>
            <w:shd w:val="clear" w:color="auto" w:fill="auto"/>
            <w:tcMar>
              <w:top w:w="57" w:type="dxa"/>
              <w:bottom w:w="57" w:type="dxa"/>
            </w:tcMar>
          </w:tcPr>
          <w:p w14:paraId="13C40948" w14:textId="0F9EEF01" w:rsidR="00E72878" w:rsidRDefault="005102E0" w:rsidP="00C52B42">
            <w:pPr>
              <w:spacing w:after="0"/>
              <w:rPr>
                <w:rFonts w:cs="Arial"/>
                <w:sz w:val="20"/>
                <w:szCs w:val="20"/>
              </w:rPr>
            </w:pPr>
            <w:r>
              <w:rPr>
                <w:rFonts w:cs="Arial"/>
                <w:sz w:val="20"/>
                <w:szCs w:val="20"/>
              </w:rPr>
              <w:t xml:space="preserve">KH to ensure that the exercises are taking place regularly.  Seek advice from the occupational therapist if needed.  </w:t>
            </w:r>
          </w:p>
        </w:tc>
        <w:tc>
          <w:tcPr>
            <w:tcW w:w="1134" w:type="dxa"/>
            <w:shd w:val="clear" w:color="auto" w:fill="auto"/>
          </w:tcPr>
          <w:p w14:paraId="5F43B17C" w14:textId="77777777" w:rsidR="00E72878" w:rsidRDefault="005102E0" w:rsidP="00C52B42">
            <w:pPr>
              <w:spacing w:after="0"/>
              <w:rPr>
                <w:rFonts w:cs="Arial"/>
                <w:sz w:val="20"/>
                <w:szCs w:val="20"/>
              </w:rPr>
            </w:pPr>
            <w:r>
              <w:rPr>
                <w:rFonts w:cs="Arial"/>
                <w:sz w:val="20"/>
                <w:szCs w:val="20"/>
              </w:rPr>
              <w:t>KH</w:t>
            </w:r>
          </w:p>
          <w:p w14:paraId="71B652B5" w14:textId="77777777" w:rsidR="005102E0" w:rsidRDefault="005102E0" w:rsidP="00C52B42">
            <w:pPr>
              <w:spacing w:after="0"/>
              <w:rPr>
                <w:rFonts w:cs="Arial"/>
                <w:sz w:val="20"/>
                <w:szCs w:val="20"/>
              </w:rPr>
            </w:pPr>
            <w:r>
              <w:rPr>
                <w:rFonts w:cs="Arial"/>
                <w:sz w:val="20"/>
                <w:szCs w:val="20"/>
              </w:rPr>
              <w:t>S.S.A/</w:t>
            </w:r>
          </w:p>
          <w:p w14:paraId="62A4C5A1" w14:textId="15E40787" w:rsidR="005102E0" w:rsidRDefault="005102E0" w:rsidP="00C52B42">
            <w:pPr>
              <w:spacing w:after="0"/>
              <w:rPr>
                <w:rFonts w:cs="Arial"/>
                <w:sz w:val="20"/>
                <w:szCs w:val="20"/>
              </w:rPr>
            </w:pPr>
            <w:r>
              <w:rPr>
                <w:rFonts w:cs="Arial"/>
                <w:sz w:val="20"/>
                <w:szCs w:val="20"/>
              </w:rPr>
              <w:t>Class T.A</w:t>
            </w:r>
          </w:p>
        </w:tc>
        <w:tc>
          <w:tcPr>
            <w:tcW w:w="2239" w:type="dxa"/>
          </w:tcPr>
          <w:p w14:paraId="663E8D59" w14:textId="77777777" w:rsidR="00E72878" w:rsidRDefault="00E72878" w:rsidP="00C52B42">
            <w:pPr>
              <w:spacing w:after="0"/>
              <w:rPr>
                <w:rFonts w:cs="Arial"/>
                <w:sz w:val="20"/>
                <w:szCs w:val="20"/>
              </w:rPr>
            </w:pPr>
          </w:p>
        </w:tc>
      </w:tr>
      <w:tr w:rsidR="00184F7B" w:rsidRPr="00326C32" w14:paraId="1D0078DB" w14:textId="77777777" w:rsidTr="00C10559">
        <w:trPr>
          <w:trHeight w:hRule="exact" w:val="2046"/>
        </w:trPr>
        <w:tc>
          <w:tcPr>
            <w:tcW w:w="2547" w:type="dxa"/>
            <w:tcMar>
              <w:top w:w="57" w:type="dxa"/>
              <w:bottom w:w="57" w:type="dxa"/>
            </w:tcMar>
          </w:tcPr>
          <w:p w14:paraId="04607A69" w14:textId="0AE48CB6" w:rsidR="00184F7B" w:rsidRDefault="004E7ED8" w:rsidP="004E7ED8">
            <w:pPr>
              <w:spacing w:after="0"/>
              <w:rPr>
                <w:rFonts w:cs="Arial"/>
                <w:sz w:val="20"/>
                <w:szCs w:val="20"/>
              </w:rPr>
            </w:pPr>
            <w:r>
              <w:rPr>
                <w:rFonts w:cs="Arial"/>
                <w:sz w:val="20"/>
                <w:szCs w:val="20"/>
              </w:rPr>
              <w:t>P</w:t>
            </w:r>
            <w:r w:rsidR="00184F7B">
              <w:rPr>
                <w:rFonts w:cs="Arial"/>
                <w:sz w:val="20"/>
                <w:szCs w:val="20"/>
              </w:rPr>
              <w:t>honic intervention</w:t>
            </w:r>
            <w:r>
              <w:rPr>
                <w:rFonts w:cs="Arial"/>
                <w:sz w:val="20"/>
                <w:szCs w:val="20"/>
              </w:rPr>
              <w:t>s to improve the attainment and progress of some of our Pupil Premium children with Reading.</w:t>
            </w:r>
          </w:p>
        </w:tc>
        <w:tc>
          <w:tcPr>
            <w:tcW w:w="1814" w:type="dxa"/>
            <w:gridSpan w:val="2"/>
            <w:tcMar>
              <w:top w:w="57" w:type="dxa"/>
              <w:bottom w:w="57" w:type="dxa"/>
            </w:tcMar>
          </w:tcPr>
          <w:p w14:paraId="0444CB84" w14:textId="4D9B0560" w:rsidR="00184F7B" w:rsidRDefault="004E7ED8" w:rsidP="00C52B42">
            <w:pPr>
              <w:spacing w:after="0"/>
              <w:rPr>
                <w:rFonts w:cs="Arial"/>
                <w:sz w:val="20"/>
                <w:szCs w:val="20"/>
              </w:rPr>
            </w:pPr>
            <w:r>
              <w:rPr>
                <w:rFonts w:cs="Arial"/>
                <w:sz w:val="20"/>
                <w:szCs w:val="20"/>
              </w:rPr>
              <w:t xml:space="preserve">Phonic intervention 2 or 3 x a week. </w:t>
            </w:r>
          </w:p>
        </w:tc>
        <w:tc>
          <w:tcPr>
            <w:tcW w:w="3998" w:type="dxa"/>
            <w:tcMar>
              <w:top w:w="57" w:type="dxa"/>
              <w:bottom w:w="57" w:type="dxa"/>
            </w:tcMar>
          </w:tcPr>
          <w:p w14:paraId="5E40315C" w14:textId="40C3FFB7" w:rsidR="00184F7B" w:rsidRDefault="004E7ED8" w:rsidP="00E72878">
            <w:pPr>
              <w:spacing w:after="0"/>
              <w:rPr>
                <w:rFonts w:cs="Arial"/>
                <w:sz w:val="20"/>
                <w:szCs w:val="20"/>
              </w:rPr>
            </w:pPr>
            <w:r>
              <w:rPr>
                <w:rFonts w:cs="Arial"/>
                <w:sz w:val="20"/>
                <w:szCs w:val="20"/>
              </w:rPr>
              <w:t xml:space="preserve">Children need have a good grasp of phonics in order to be able to decode words and comprehend what they are reading.  </w:t>
            </w:r>
          </w:p>
        </w:tc>
        <w:tc>
          <w:tcPr>
            <w:tcW w:w="3685" w:type="dxa"/>
            <w:shd w:val="clear" w:color="auto" w:fill="auto"/>
            <w:tcMar>
              <w:top w:w="57" w:type="dxa"/>
              <w:bottom w:w="57" w:type="dxa"/>
            </w:tcMar>
          </w:tcPr>
          <w:p w14:paraId="5FB28F48" w14:textId="6A31B2DE" w:rsidR="00184F7B" w:rsidRDefault="004E7ED8" w:rsidP="004E7ED8">
            <w:pPr>
              <w:spacing w:after="0"/>
              <w:rPr>
                <w:rFonts w:cs="Arial"/>
                <w:sz w:val="20"/>
                <w:szCs w:val="20"/>
              </w:rPr>
            </w:pPr>
            <w:r>
              <w:rPr>
                <w:rFonts w:cs="Arial"/>
                <w:sz w:val="20"/>
                <w:szCs w:val="20"/>
              </w:rPr>
              <w:t xml:space="preserve">Class teacher to provide planning for the T.A </w:t>
            </w:r>
            <w:r w:rsidR="0052228C">
              <w:rPr>
                <w:rFonts w:cs="Arial"/>
                <w:sz w:val="20"/>
                <w:szCs w:val="20"/>
              </w:rPr>
              <w:t xml:space="preserve">to provide the intervention </w:t>
            </w:r>
            <w:r>
              <w:rPr>
                <w:rFonts w:cs="Arial"/>
                <w:sz w:val="20"/>
                <w:szCs w:val="20"/>
              </w:rPr>
              <w:t xml:space="preserve">at level appropriate to the child’s ability. Class teacher to monitor the progress. KH/BB and SS to have regular discussions with staff about the child’s progress.  </w:t>
            </w:r>
          </w:p>
        </w:tc>
        <w:tc>
          <w:tcPr>
            <w:tcW w:w="1134" w:type="dxa"/>
            <w:shd w:val="clear" w:color="auto" w:fill="auto"/>
          </w:tcPr>
          <w:p w14:paraId="602F9678" w14:textId="09F1D1C0" w:rsidR="00184F7B" w:rsidRDefault="004E7ED8" w:rsidP="00C52B42">
            <w:pPr>
              <w:spacing w:after="0"/>
              <w:rPr>
                <w:rFonts w:cs="Arial"/>
                <w:sz w:val="20"/>
                <w:szCs w:val="20"/>
              </w:rPr>
            </w:pPr>
            <w:r>
              <w:rPr>
                <w:rFonts w:cs="Arial"/>
                <w:sz w:val="20"/>
                <w:szCs w:val="20"/>
              </w:rPr>
              <w:t>Class teachers/KH/BB SS</w:t>
            </w:r>
          </w:p>
        </w:tc>
        <w:tc>
          <w:tcPr>
            <w:tcW w:w="2239" w:type="dxa"/>
          </w:tcPr>
          <w:p w14:paraId="1CAC6737" w14:textId="77777777" w:rsidR="00184F7B" w:rsidRDefault="00184F7B" w:rsidP="00C52B42">
            <w:pPr>
              <w:spacing w:after="0"/>
              <w:rPr>
                <w:rFonts w:cs="Arial"/>
                <w:sz w:val="20"/>
                <w:szCs w:val="20"/>
              </w:rPr>
            </w:pPr>
          </w:p>
        </w:tc>
      </w:tr>
      <w:tr w:rsidR="004E7ED8" w:rsidRPr="00326C32" w14:paraId="46FBEC25" w14:textId="77777777" w:rsidTr="00C10559">
        <w:trPr>
          <w:trHeight w:hRule="exact" w:val="2046"/>
        </w:trPr>
        <w:tc>
          <w:tcPr>
            <w:tcW w:w="2547" w:type="dxa"/>
            <w:tcMar>
              <w:top w:w="57" w:type="dxa"/>
              <w:bottom w:w="57" w:type="dxa"/>
            </w:tcMar>
          </w:tcPr>
          <w:p w14:paraId="23E28BA2" w14:textId="1EADE1A4" w:rsidR="004E7ED8" w:rsidRDefault="004E7ED8" w:rsidP="004E7ED8">
            <w:pPr>
              <w:spacing w:after="0"/>
              <w:rPr>
                <w:rFonts w:cs="Arial"/>
                <w:sz w:val="20"/>
                <w:szCs w:val="20"/>
              </w:rPr>
            </w:pPr>
            <w:r>
              <w:rPr>
                <w:rFonts w:cs="Arial"/>
                <w:sz w:val="20"/>
                <w:szCs w:val="20"/>
              </w:rPr>
              <w:t>Maths interventions to improve the attainment and progress of some our Pupil Premium children with Maths.</w:t>
            </w:r>
          </w:p>
        </w:tc>
        <w:tc>
          <w:tcPr>
            <w:tcW w:w="1814" w:type="dxa"/>
            <w:gridSpan w:val="2"/>
            <w:tcMar>
              <w:top w:w="57" w:type="dxa"/>
              <w:bottom w:w="57" w:type="dxa"/>
            </w:tcMar>
          </w:tcPr>
          <w:p w14:paraId="45137907" w14:textId="2E560D9C" w:rsidR="004E7ED8" w:rsidRDefault="004E7ED8" w:rsidP="004E7ED8">
            <w:pPr>
              <w:spacing w:after="0"/>
              <w:rPr>
                <w:rFonts w:cs="Arial"/>
                <w:sz w:val="20"/>
                <w:szCs w:val="20"/>
              </w:rPr>
            </w:pPr>
            <w:r>
              <w:rPr>
                <w:rFonts w:cs="Arial"/>
                <w:sz w:val="20"/>
                <w:szCs w:val="20"/>
              </w:rPr>
              <w:t>Maths intervention 2 x a week.</w:t>
            </w:r>
          </w:p>
        </w:tc>
        <w:tc>
          <w:tcPr>
            <w:tcW w:w="3998" w:type="dxa"/>
            <w:tcMar>
              <w:top w:w="57" w:type="dxa"/>
              <w:bottom w:w="57" w:type="dxa"/>
            </w:tcMar>
          </w:tcPr>
          <w:p w14:paraId="1716DDB5" w14:textId="569A2B5F" w:rsidR="004E7ED8" w:rsidRDefault="004E7ED8" w:rsidP="004E7ED8">
            <w:pPr>
              <w:spacing w:after="0"/>
              <w:rPr>
                <w:rFonts w:cs="Arial"/>
                <w:sz w:val="20"/>
                <w:szCs w:val="20"/>
              </w:rPr>
            </w:pPr>
            <w:r>
              <w:rPr>
                <w:rFonts w:cs="Arial"/>
                <w:sz w:val="20"/>
                <w:szCs w:val="20"/>
              </w:rPr>
              <w:t>Children to have gaps in their learning taught or pre-teach of concepts that are going to be taught in the lesson.  Interventions will take place during Maths lessons.</w:t>
            </w:r>
          </w:p>
        </w:tc>
        <w:tc>
          <w:tcPr>
            <w:tcW w:w="3685" w:type="dxa"/>
            <w:shd w:val="clear" w:color="auto" w:fill="auto"/>
            <w:tcMar>
              <w:top w:w="57" w:type="dxa"/>
              <w:bottom w:w="57" w:type="dxa"/>
            </w:tcMar>
          </w:tcPr>
          <w:p w14:paraId="63442C43" w14:textId="5C04E200" w:rsidR="004E7ED8" w:rsidRDefault="004E7ED8" w:rsidP="004E7ED8">
            <w:pPr>
              <w:spacing w:after="0"/>
              <w:rPr>
                <w:rFonts w:cs="Arial"/>
                <w:sz w:val="20"/>
                <w:szCs w:val="20"/>
              </w:rPr>
            </w:pPr>
            <w:r>
              <w:rPr>
                <w:rFonts w:cs="Arial"/>
                <w:sz w:val="20"/>
                <w:szCs w:val="20"/>
              </w:rPr>
              <w:t>Class teacher to provide planning for the T.A</w:t>
            </w:r>
            <w:r w:rsidR="0052228C">
              <w:rPr>
                <w:rFonts w:cs="Arial"/>
                <w:sz w:val="20"/>
                <w:szCs w:val="20"/>
              </w:rPr>
              <w:t xml:space="preserve"> to provide the intervention</w:t>
            </w:r>
            <w:r>
              <w:rPr>
                <w:rFonts w:cs="Arial"/>
                <w:sz w:val="20"/>
                <w:szCs w:val="20"/>
              </w:rPr>
              <w:t xml:space="preserve"> at level appropriate to the child’s ability. Class teacher to monitor the progress. KH/BB and SS to have regular discussions with staff about the child’s progress.  </w:t>
            </w:r>
          </w:p>
        </w:tc>
        <w:tc>
          <w:tcPr>
            <w:tcW w:w="1134" w:type="dxa"/>
            <w:shd w:val="clear" w:color="auto" w:fill="auto"/>
          </w:tcPr>
          <w:p w14:paraId="4962F96E" w14:textId="54B4D615" w:rsidR="004E7ED8" w:rsidRDefault="004E7ED8" w:rsidP="004E7ED8">
            <w:pPr>
              <w:spacing w:after="0"/>
              <w:rPr>
                <w:rFonts w:cs="Arial"/>
                <w:sz w:val="20"/>
                <w:szCs w:val="20"/>
              </w:rPr>
            </w:pPr>
            <w:r>
              <w:rPr>
                <w:rFonts w:cs="Arial"/>
                <w:sz w:val="20"/>
                <w:szCs w:val="20"/>
              </w:rPr>
              <w:t>Class teachers/KH/BB SS</w:t>
            </w:r>
          </w:p>
        </w:tc>
        <w:tc>
          <w:tcPr>
            <w:tcW w:w="2239" w:type="dxa"/>
          </w:tcPr>
          <w:p w14:paraId="7507CACC" w14:textId="77777777" w:rsidR="004E7ED8" w:rsidRDefault="004E7ED8" w:rsidP="004E7ED8">
            <w:pPr>
              <w:spacing w:after="0"/>
              <w:rPr>
                <w:rFonts w:cs="Arial"/>
                <w:sz w:val="20"/>
                <w:szCs w:val="20"/>
              </w:rPr>
            </w:pPr>
          </w:p>
        </w:tc>
      </w:tr>
      <w:tr w:rsidR="004E7ED8" w:rsidRPr="00326C32" w14:paraId="1C3870F3" w14:textId="77777777" w:rsidTr="008F47DA">
        <w:trPr>
          <w:trHeight w:hRule="exact" w:val="643"/>
        </w:trPr>
        <w:tc>
          <w:tcPr>
            <w:tcW w:w="13178" w:type="dxa"/>
            <w:gridSpan w:val="6"/>
            <w:tcMar>
              <w:top w:w="57" w:type="dxa"/>
              <w:bottom w:w="57" w:type="dxa"/>
            </w:tcMar>
          </w:tcPr>
          <w:p w14:paraId="795A0687" w14:textId="42FCBDC2" w:rsidR="004E7ED8" w:rsidRPr="00C10559" w:rsidRDefault="004E7ED8" w:rsidP="004E7ED8">
            <w:pPr>
              <w:spacing w:after="0"/>
              <w:jc w:val="right"/>
              <w:rPr>
                <w:rFonts w:cs="Arial"/>
              </w:rPr>
            </w:pPr>
            <w:r w:rsidRPr="00C10559">
              <w:rPr>
                <w:rFonts w:cs="Arial"/>
                <w:b/>
              </w:rPr>
              <w:t>Total budgeted cost</w:t>
            </w:r>
          </w:p>
        </w:tc>
        <w:tc>
          <w:tcPr>
            <w:tcW w:w="2239" w:type="dxa"/>
          </w:tcPr>
          <w:p w14:paraId="0DB963DB" w14:textId="3696EFB4" w:rsidR="004E7ED8" w:rsidRPr="00C10559" w:rsidRDefault="009877BB" w:rsidP="0075048D">
            <w:pPr>
              <w:spacing w:after="0"/>
              <w:rPr>
                <w:rFonts w:cs="Arial"/>
              </w:rPr>
            </w:pPr>
            <w:r w:rsidRPr="009877BB">
              <w:rPr>
                <w:rFonts w:cs="Arial"/>
              </w:rPr>
              <w:t>£12,</w:t>
            </w:r>
            <w:r w:rsidR="0075048D">
              <w:rPr>
                <w:rFonts w:cs="Arial"/>
              </w:rPr>
              <w:t>280</w:t>
            </w:r>
          </w:p>
        </w:tc>
      </w:tr>
    </w:tbl>
    <w:p w14:paraId="433998E7" w14:textId="1096DE5F" w:rsidR="00696175" w:rsidRDefault="00696175" w:rsidP="004F19D4">
      <w:pPr>
        <w:spacing w:after="0"/>
        <w:rPr>
          <w:rFonts w:cs="Arial"/>
        </w:rPr>
      </w:pPr>
    </w:p>
    <w:p w14:paraId="06DD9BB0" w14:textId="77777777" w:rsidR="00696175" w:rsidRDefault="00696175">
      <w:pPr>
        <w:spacing w:after="0" w:line="240" w:lineRule="auto"/>
        <w:rPr>
          <w:rFonts w:cs="Arial"/>
        </w:rPr>
      </w:pPr>
      <w:r>
        <w:rPr>
          <w:rFonts w:cs="Arial"/>
        </w:rPr>
        <w:br w:type="page"/>
      </w:r>
    </w:p>
    <w:p w14:paraId="4BF4FCE6" w14:textId="77777777" w:rsidR="00326C32" w:rsidRPr="00326C32"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1984"/>
        <w:gridCol w:w="4678"/>
        <w:gridCol w:w="5528"/>
        <w:gridCol w:w="992"/>
      </w:tblGrid>
      <w:tr w:rsidR="00AE23C9" w:rsidRPr="00E72878" w14:paraId="3B99A1A0" w14:textId="77777777" w:rsidTr="00AE23C9">
        <w:trPr>
          <w:trHeight w:hRule="exact" w:val="340"/>
        </w:trPr>
        <w:tc>
          <w:tcPr>
            <w:tcW w:w="15417" w:type="dxa"/>
            <w:gridSpan w:val="5"/>
            <w:shd w:val="clear" w:color="auto" w:fill="CFDCE3"/>
            <w:tcMar>
              <w:top w:w="57" w:type="dxa"/>
              <w:bottom w:w="57" w:type="dxa"/>
            </w:tcMar>
          </w:tcPr>
          <w:p w14:paraId="13ABA9B1" w14:textId="7DAE7506" w:rsidR="00AE23C9" w:rsidRPr="003E0C8E" w:rsidRDefault="00AE23C9" w:rsidP="00122802">
            <w:pPr>
              <w:pStyle w:val="ListParagraph"/>
              <w:numPr>
                <w:ilvl w:val="0"/>
                <w:numId w:val="38"/>
              </w:numPr>
              <w:spacing w:after="0" w:line="240" w:lineRule="auto"/>
              <w:ind w:left="426" w:hanging="284"/>
              <w:contextualSpacing w:val="0"/>
              <w:rPr>
                <w:rFonts w:cs="Arial"/>
                <w:b/>
              </w:rPr>
            </w:pPr>
            <w:r w:rsidRPr="003E0C8E">
              <w:rPr>
                <w:rFonts w:cs="Arial"/>
                <w:b/>
              </w:rPr>
              <w:t xml:space="preserve">Review of expenditure </w:t>
            </w:r>
          </w:p>
        </w:tc>
      </w:tr>
      <w:tr w:rsidR="00AE23C9" w:rsidRPr="00E72878" w14:paraId="3391B531" w14:textId="77777777" w:rsidTr="00AE23C9">
        <w:trPr>
          <w:trHeight w:hRule="exact" w:val="340"/>
        </w:trPr>
        <w:tc>
          <w:tcPr>
            <w:tcW w:w="4219" w:type="dxa"/>
            <w:gridSpan w:val="2"/>
            <w:shd w:val="clear" w:color="auto" w:fill="auto"/>
            <w:tcMar>
              <w:top w:w="57" w:type="dxa"/>
              <w:bottom w:w="57" w:type="dxa"/>
            </w:tcMar>
          </w:tcPr>
          <w:p w14:paraId="0FDA450E" w14:textId="77777777" w:rsidR="00AE23C9" w:rsidRPr="003E0C8E" w:rsidRDefault="00AE23C9" w:rsidP="00D04B89">
            <w:pPr>
              <w:rPr>
                <w:rFonts w:cs="Arial"/>
                <w:b/>
              </w:rPr>
            </w:pPr>
            <w:r w:rsidRPr="003E0C8E">
              <w:rPr>
                <w:rFonts w:cs="Arial"/>
                <w:b/>
              </w:rPr>
              <w:t>Previous Academic Year</w:t>
            </w:r>
          </w:p>
        </w:tc>
        <w:tc>
          <w:tcPr>
            <w:tcW w:w="11198" w:type="dxa"/>
            <w:gridSpan w:val="3"/>
            <w:shd w:val="clear" w:color="auto" w:fill="auto"/>
          </w:tcPr>
          <w:p w14:paraId="4397D9F7" w14:textId="53AF17A4" w:rsidR="00AE23C9" w:rsidRPr="003E0C8E" w:rsidRDefault="0052228C" w:rsidP="00150315">
            <w:pPr>
              <w:pStyle w:val="ListParagraph"/>
              <w:numPr>
                <w:ilvl w:val="0"/>
                <w:numId w:val="0"/>
              </w:numPr>
              <w:ind w:left="567"/>
              <w:rPr>
                <w:rFonts w:cs="Arial"/>
                <w:b/>
              </w:rPr>
            </w:pPr>
            <w:r>
              <w:rPr>
                <w:rFonts w:cs="Arial"/>
                <w:b/>
              </w:rPr>
              <w:t>2018</w:t>
            </w:r>
            <w:r w:rsidR="00AE23C9" w:rsidRPr="003E0C8E">
              <w:rPr>
                <w:rFonts w:cs="Arial"/>
                <w:b/>
              </w:rPr>
              <w:t>-1</w:t>
            </w:r>
            <w:r>
              <w:rPr>
                <w:rFonts w:cs="Arial"/>
                <w:b/>
              </w:rPr>
              <w:t>9</w:t>
            </w:r>
            <w:r w:rsidR="00984C6B">
              <w:rPr>
                <w:rFonts w:cs="Arial"/>
                <w:b/>
              </w:rPr>
              <w:t xml:space="preserve"> – £25,600</w:t>
            </w:r>
          </w:p>
        </w:tc>
      </w:tr>
      <w:tr w:rsidR="00AE23C9" w:rsidRPr="00E72878" w14:paraId="0C9E05AF" w14:textId="77777777" w:rsidTr="00AE23C9">
        <w:trPr>
          <w:trHeight w:hRule="exact" w:val="340"/>
        </w:trPr>
        <w:tc>
          <w:tcPr>
            <w:tcW w:w="15417" w:type="dxa"/>
            <w:gridSpan w:val="5"/>
            <w:shd w:val="clear" w:color="auto" w:fill="FFFFFF" w:themeFill="background1"/>
            <w:tcMar>
              <w:top w:w="57" w:type="dxa"/>
              <w:bottom w:w="57" w:type="dxa"/>
            </w:tcMar>
          </w:tcPr>
          <w:p w14:paraId="77E0F82E" w14:textId="6320047F" w:rsidR="00AE23C9" w:rsidRPr="00E72878" w:rsidRDefault="00666C2A" w:rsidP="00666C2A">
            <w:pPr>
              <w:pStyle w:val="ListParagraph"/>
              <w:numPr>
                <w:ilvl w:val="0"/>
                <w:numId w:val="0"/>
              </w:numPr>
              <w:spacing w:after="0" w:line="240" w:lineRule="auto"/>
              <w:ind w:left="426"/>
              <w:contextualSpacing w:val="0"/>
              <w:rPr>
                <w:rFonts w:cs="Arial"/>
                <w:b/>
                <w:highlight w:val="yellow"/>
              </w:rPr>
            </w:pPr>
            <w:proofErr w:type="spellStart"/>
            <w:r>
              <w:rPr>
                <w:rFonts w:cs="Arial"/>
                <w:b/>
              </w:rPr>
              <w:t>i</w:t>
            </w:r>
            <w:proofErr w:type="spellEnd"/>
            <w:r>
              <w:rPr>
                <w:rFonts w:cs="Arial"/>
                <w:b/>
              </w:rPr>
              <w:t xml:space="preserve">. </w:t>
            </w:r>
            <w:r w:rsidR="00AE23C9" w:rsidRPr="00666C2A">
              <w:rPr>
                <w:rFonts w:cs="Arial"/>
                <w:b/>
              </w:rPr>
              <w:t>Quality of teaching for all</w:t>
            </w:r>
          </w:p>
        </w:tc>
      </w:tr>
      <w:tr w:rsidR="00AE23C9" w:rsidRPr="00E72878" w14:paraId="611C2AC1" w14:textId="77777777" w:rsidTr="00C10559">
        <w:trPr>
          <w:trHeight w:hRule="exact" w:val="1173"/>
        </w:trPr>
        <w:tc>
          <w:tcPr>
            <w:tcW w:w="2235" w:type="dxa"/>
            <w:tcMar>
              <w:top w:w="57" w:type="dxa"/>
              <w:bottom w:w="57" w:type="dxa"/>
            </w:tcMar>
          </w:tcPr>
          <w:p w14:paraId="254CBF8D" w14:textId="77777777" w:rsidR="00AE23C9" w:rsidRPr="003E0C8E" w:rsidRDefault="00AE23C9" w:rsidP="00D04B89">
            <w:pPr>
              <w:rPr>
                <w:rFonts w:cs="Arial"/>
                <w:b/>
              </w:rPr>
            </w:pPr>
            <w:r w:rsidRPr="003E0C8E">
              <w:rPr>
                <w:rFonts w:cs="Arial"/>
                <w:b/>
              </w:rPr>
              <w:t>Desired outcome</w:t>
            </w:r>
          </w:p>
        </w:tc>
        <w:tc>
          <w:tcPr>
            <w:tcW w:w="1984" w:type="dxa"/>
            <w:tcMar>
              <w:top w:w="57" w:type="dxa"/>
              <w:bottom w:w="57" w:type="dxa"/>
            </w:tcMar>
          </w:tcPr>
          <w:p w14:paraId="0C5D47D0" w14:textId="77777777" w:rsidR="00AE23C9" w:rsidRPr="003E0C8E" w:rsidRDefault="00AE23C9" w:rsidP="00D04B89">
            <w:pPr>
              <w:rPr>
                <w:rFonts w:cs="Arial"/>
                <w:b/>
              </w:rPr>
            </w:pPr>
            <w:r w:rsidRPr="003E0C8E">
              <w:rPr>
                <w:rFonts w:cs="Arial"/>
                <w:b/>
              </w:rPr>
              <w:t>Chosen action / approach</w:t>
            </w:r>
          </w:p>
        </w:tc>
        <w:tc>
          <w:tcPr>
            <w:tcW w:w="4678" w:type="dxa"/>
            <w:tcMar>
              <w:top w:w="57" w:type="dxa"/>
              <w:bottom w:w="57" w:type="dxa"/>
            </w:tcMar>
          </w:tcPr>
          <w:p w14:paraId="7198A3E4" w14:textId="77777777" w:rsidR="00AE23C9" w:rsidRPr="00E72878" w:rsidRDefault="00AE23C9" w:rsidP="00D04B89">
            <w:pPr>
              <w:rPr>
                <w:rFonts w:cs="Arial"/>
                <w:highlight w:val="yellow"/>
              </w:rPr>
            </w:pPr>
            <w:r w:rsidRPr="003E0C8E">
              <w:rPr>
                <w:rFonts w:cs="Arial"/>
                <w:b/>
              </w:rPr>
              <w:t xml:space="preserve">Estimated impact: </w:t>
            </w:r>
            <w:r w:rsidRPr="003E0C8E">
              <w:rPr>
                <w:rFonts w:cs="Arial"/>
              </w:rPr>
              <w:t>Did you meet the success criteria? Include impact on pupils not eligible for PP, if appropriate.</w:t>
            </w:r>
          </w:p>
        </w:tc>
        <w:tc>
          <w:tcPr>
            <w:tcW w:w="5528" w:type="dxa"/>
            <w:tcMar>
              <w:top w:w="57" w:type="dxa"/>
              <w:bottom w:w="57" w:type="dxa"/>
            </w:tcMar>
          </w:tcPr>
          <w:p w14:paraId="07D45DEA" w14:textId="77777777" w:rsidR="00AE23C9" w:rsidRPr="003E0C8E" w:rsidRDefault="00AE23C9" w:rsidP="00D04B89">
            <w:pPr>
              <w:spacing w:after="0"/>
              <w:rPr>
                <w:rFonts w:cs="Arial"/>
                <w:b/>
              </w:rPr>
            </w:pPr>
            <w:r w:rsidRPr="003E0C8E">
              <w:rPr>
                <w:rFonts w:cs="Arial"/>
                <w:b/>
              </w:rPr>
              <w:t xml:space="preserve">Lessons learned </w:t>
            </w:r>
          </w:p>
          <w:p w14:paraId="792385B0" w14:textId="2C956B87" w:rsidR="00AE23C9" w:rsidRPr="003E0C8E" w:rsidRDefault="00AE23C9" w:rsidP="00D04B89">
            <w:pPr>
              <w:rPr>
                <w:rFonts w:cs="Arial"/>
                <w:b/>
              </w:rPr>
            </w:pPr>
            <w:r w:rsidRPr="003E0C8E">
              <w:rPr>
                <w:rFonts w:cs="Arial"/>
              </w:rPr>
              <w:t>(and whether you will continue with this approach)</w:t>
            </w:r>
          </w:p>
        </w:tc>
        <w:tc>
          <w:tcPr>
            <w:tcW w:w="992" w:type="dxa"/>
            <w:shd w:val="clear" w:color="auto" w:fill="auto"/>
          </w:tcPr>
          <w:p w14:paraId="62CCAD2B" w14:textId="77777777" w:rsidR="00AE23C9" w:rsidRPr="00C10559" w:rsidRDefault="00AE23C9" w:rsidP="00D04B89">
            <w:pPr>
              <w:rPr>
                <w:rFonts w:cs="Arial"/>
                <w:b/>
              </w:rPr>
            </w:pPr>
            <w:r w:rsidRPr="00C10559">
              <w:rPr>
                <w:rFonts w:cs="Arial"/>
                <w:b/>
              </w:rPr>
              <w:t>Cost</w:t>
            </w:r>
          </w:p>
        </w:tc>
      </w:tr>
      <w:tr w:rsidR="00AE23C9" w:rsidRPr="00E72878" w14:paraId="614F84BE" w14:textId="77777777" w:rsidTr="00C10559">
        <w:trPr>
          <w:trHeight w:hRule="exact" w:val="1857"/>
        </w:trPr>
        <w:tc>
          <w:tcPr>
            <w:tcW w:w="2235" w:type="dxa"/>
            <w:tcMar>
              <w:top w:w="57" w:type="dxa"/>
              <w:bottom w:w="57" w:type="dxa"/>
            </w:tcMar>
          </w:tcPr>
          <w:p w14:paraId="1DFC2979" w14:textId="77777777" w:rsidR="00AE23C9" w:rsidRPr="003E0C8E" w:rsidRDefault="00AE23C9" w:rsidP="00696175">
            <w:pPr>
              <w:rPr>
                <w:rFonts w:cs="Arial"/>
                <w:color w:val="auto"/>
                <w:sz w:val="18"/>
                <w:szCs w:val="18"/>
              </w:rPr>
            </w:pPr>
            <w:r w:rsidRPr="003E0C8E">
              <w:rPr>
                <w:rFonts w:cs="Arial"/>
                <w:color w:val="auto"/>
                <w:sz w:val="18"/>
                <w:szCs w:val="18"/>
              </w:rPr>
              <w:t>Accelerated progress in Reading, Writing and Maths.</w:t>
            </w:r>
          </w:p>
          <w:p w14:paraId="6DCFBE8D" w14:textId="77777777" w:rsidR="003E0C8E" w:rsidRPr="003E0C8E" w:rsidRDefault="003E0C8E" w:rsidP="00696175">
            <w:pPr>
              <w:rPr>
                <w:rFonts w:cs="Arial"/>
                <w:color w:val="auto"/>
                <w:sz w:val="18"/>
                <w:szCs w:val="18"/>
              </w:rPr>
            </w:pPr>
          </w:p>
          <w:p w14:paraId="55CE1EE2" w14:textId="77777777" w:rsidR="003E0C8E" w:rsidRPr="003E0C8E" w:rsidRDefault="003E0C8E" w:rsidP="00696175">
            <w:pPr>
              <w:rPr>
                <w:rFonts w:cs="Arial"/>
                <w:color w:val="auto"/>
                <w:sz w:val="18"/>
                <w:szCs w:val="18"/>
              </w:rPr>
            </w:pPr>
          </w:p>
          <w:p w14:paraId="5F83A116" w14:textId="77777777" w:rsidR="003E0C8E" w:rsidRPr="003E0C8E" w:rsidRDefault="003E0C8E" w:rsidP="00696175">
            <w:pPr>
              <w:rPr>
                <w:rFonts w:cs="Arial"/>
                <w:color w:val="auto"/>
                <w:sz w:val="18"/>
                <w:szCs w:val="18"/>
              </w:rPr>
            </w:pPr>
          </w:p>
          <w:p w14:paraId="10A109AE" w14:textId="1727AF1F" w:rsidR="003E0C8E" w:rsidRPr="003E0C8E" w:rsidRDefault="003E0C8E" w:rsidP="00696175">
            <w:pPr>
              <w:rPr>
                <w:rFonts w:cs="Arial"/>
                <w:sz w:val="18"/>
                <w:szCs w:val="18"/>
              </w:rPr>
            </w:pPr>
          </w:p>
        </w:tc>
        <w:tc>
          <w:tcPr>
            <w:tcW w:w="1984" w:type="dxa"/>
            <w:tcMar>
              <w:top w:w="57" w:type="dxa"/>
              <w:bottom w:w="57" w:type="dxa"/>
            </w:tcMar>
          </w:tcPr>
          <w:p w14:paraId="63185DDF" w14:textId="77777777" w:rsidR="00AE23C9" w:rsidRPr="005102E0" w:rsidRDefault="00AE23C9" w:rsidP="00696175">
            <w:pPr>
              <w:rPr>
                <w:rFonts w:cs="Arial"/>
                <w:color w:val="auto"/>
                <w:sz w:val="18"/>
                <w:szCs w:val="18"/>
              </w:rPr>
            </w:pPr>
            <w:r w:rsidRPr="005102E0">
              <w:rPr>
                <w:rFonts w:cs="Arial"/>
                <w:color w:val="auto"/>
                <w:sz w:val="18"/>
                <w:szCs w:val="18"/>
              </w:rPr>
              <w:t>High quality differentiation, providing them with challenging independent tasks.</w:t>
            </w:r>
          </w:p>
          <w:p w14:paraId="38D61CD6" w14:textId="77777777" w:rsidR="00D3205F" w:rsidRPr="005102E0" w:rsidRDefault="00D3205F" w:rsidP="00696175">
            <w:pPr>
              <w:rPr>
                <w:rFonts w:cs="Arial"/>
                <w:color w:val="auto"/>
                <w:sz w:val="18"/>
                <w:szCs w:val="18"/>
              </w:rPr>
            </w:pPr>
          </w:p>
          <w:p w14:paraId="091D1C01" w14:textId="77777777" w:rsidR="00D3205F" w:rsidRPr="005102E0" w:rsidRDefault="00D3205F" w:rsidP="00696175">
            <w:pPr>
              <w:rPr>
                <w:rFonts w:cs="Arial"/>
                <w:color w:val="auto"/>
                <w:sz w:val="18"/>
                <w:szCs w:val="18"/>
              </w:rPr>
            </w:pPr>
          </w:p>
          <w:p w14:paraId="3CC8192C" w14:textId="77777777" w:rsidR="00D3205F" w:rsidRPr="005102E0" w:rsidRDefault="00D3205F" w:rsidP="00696175">
            <w:pPr>
              <w:rPr>
                <w:rFonts w:cs="Arial"/>
                <w:color w:val="auto"/>
                <w:sz w:val="18"/>
                <w:szCs w:val="18"/>
              </w:rPr>
            </w:pPr>
          </w:p>
          <w:p w14:paraId="637A7969" w14:textId="77777777" w:rsidR="00D3205F" w:rsidRPr="005102E0" w:rsidRDefault="00D3205F" w:rsidP="00696175">
            <w:pPr>
              <w:rPr>
                <w:rFonts w:cs="Arial"/>
                <w:color w:val="auto"/>
                <w:sz w:val="18"/>
                <w:szCs w:val="18"/>
              </w:rPr>
            </w:pPr>
          </w:p>
          <w:p w14:paraId="6C909579" w14:textId="77777777" w:rsidR="00D3205F" w:rsidRPr="005102E0" w:rsidRDefault="00D3205F" w:rsidP="00696175">
            <w:pPr>
              <w:rPr>
                <w:rFonts w:cs="Arial"/>
                <w:color w:val="auto"/>
                <w:sz w:val="18"/>
                <w:szCs w:val="18"/>
              </w:rPr>
            </w:pPr>
          </w:p>
          <w:p w14:paraId="0CFD0A57" w14:textId="6875E4FE" w:rsidR="00D3205F" w:rsidRPr="005102E0" w:rsidRDefault="00D3205F" w:rsidP="00696175">
            <w:pPr>
              <w:rPr>
                <w:rFonts w:cs="Arial"/>
                <w:sz w:val="18"/>
                <w:szCs w:val="18"/>
              </w:rPr>
            </w:pPr>
          </w:p>
        </w:tc>
        <w:tc>
          <w:tcPr>
            <w:tcW w:w="4678" w:type="dxa"/>
            <w:tcMar>
              <w:top w:w="57" w:type="dxa"/>
              <w:bottom w:w="57" w:type="dxa"/>
            </w:tcMar>
          </w:tcPr>
          <w:p w14:paraId="65A20879" w14:textId="3975A71A" w:rsidR="00AE23C9" w:rsidRPr="005102E0" w:rsidRDefault="00AE23C9" w:rsidP="00E70EB5">
            <w:pPr>
              <w:rPr>
                <w:rFonts w:cs="Arial"/>
                <w:sz w:val="18"/>
                <w:szCs w:val="18"/>
              </w:rPr>
            </w:pPr>
            <w:r w:rsidRPr="005102E0">
              <w:rPr>
                <w:rFonts w:cs="Arial"/>
                <w:sz w:val="18"/>
                <w:szCs w:val="18"/>
              </w:rPr>
              <w:t>Almost all pupils made at least expected progres</w:t>
            </w:r>
            <w:r w:rsidR="00E70EB5" w:rsidRPr="005102E0">
              <w:rPr>
                <w:rFonts w:cs="Arial"/>
                <w:sz w:val="18"/>
                <w:szCs w:val="18"/>
              </w:rPr>
              <w:t xml:space="preserve">s in Reading, Writing and Maths. </w:t>
            </w:r>
            <w:r w:rsidR="005102E0" w:rsidRPr="005102E0">
              <w:rPr>
                <w:rFonts w:cs="Arial"/>
                <w:sz w:val="18"/>
                <w:szCs w:val="18"/>
              </w:rPr>
              <w:t>Some pupils made better than e</w:t>
            </w:r>
            <w:r w:rsidR="00F032B9">
              <w:rPr>
                <w:rFonts w:cs="Arial"/>
                <w:sz w:val="18"/>
                <w:szCs w:val="18"/>
              </w:rPr>
              <w:t>xpected progress in Writing (22.2%) and Maths (36.4</w:t>
            </w:r>
            <w:r w:rsidR="005102E0" w:rsidRPr="005102E0">
              <w:rPr>
                <w:rFonts w:cs="Arial"/>
                <w:sz w:val="18"/>
                <w:szCs w:val="18"/>
              </w:rPr>
              <w:t xml:space="preserve">%).  The progress in pupil premium children is close to that of other pupils in the school. </w:t>
            </w:r>
          </w:p>
          <w:p w14:paraId="571AD1F9" w14:textId="77777777" w:rsidR="00D3205F" w:rsidRPr="005102E0" w:rsidRDefault="00D3205F" w:rsidP="00E70EB5">
            <w:pPr>
              <w:rPr>
                <w:rFonts w:cs="Arial"/>
                <w:sz w:val="18"/>
                <w:szCs w:val="18"/>
              </w:rPr>
            </w:pPr>
          </w:p>
          <w:p w14:paraId="3AF61C64" w14:textId="77777777" w:rsidR="00D3205F" w:rsidRPr="005102E0" w:rsidRDefault="00D3205F" w:rsidP="00E70EB5">
            <w:pPr>
              <w:rPr>
                <w:rFonts w:cs="Arial"/>
                <w:sz w:val="18"/>
                <w:szCs w:val="18"/>
              </w:rPr>
            </w:pPr>
          </w:p>
          <w:p w14:paraId="0EAC077E" w14:textId="77777777" w:rsidR="00D3205F" w:rsidRPr="005102E0" w:rsidRDefault="00D3205F" w:rsidP="00E70EB5">
            <w:pPr>
              <w:rPr>
                <w:rFonts w:cs="Arial"/>
                <w:sz w:val="18"/>
                <w:szCs w:val="18"/>
              </w:rPr>
            </w:pPr>
          </w:p>
          <w:p w14:paraId="78A8141C" w14:textId="77777777" w:rsidR="00D3205F" w:rsidRPr="005102E0" w:rsidRDefault="00D3205F" w:rsidP="00E70EB5">
            <w:pPr>
              <w:rPr>
                <w:rFonts w:cs="Arial"/>
                <w:sz w:val="18"/>
                <w:szCs w:val="18"/>
              </w:rPr>
            </w:pPr>
          </w:p>
          <w:p w14:paraId="142BEED0" w14:textId="77777777" w:rsidR="00D3205F" w:rsidRPr="005102E0" w:rsidRDefault="00D3205F" w:rsidP="00E70EB5">
            <w:pPr>
              <w:rPr>
                <w:rFonts w:cs="Arial"/>
                <w:sz w:val="18"/>
                <w:szCs w:val="18"/>
              </w:rPr>
            </w:pPr>
          </w:p>
          <w:p w14:paraId="747567C4" w14:textId="77777777" w:rsidR="00D3205F" w:rsidRPr="005102E0" w:rsidRDefault="00D3205F" w:rsidP="00E70EB5">
            <w:pPr>
              <w:rPr>
                <w:rFonts w:cs="Arial"/>
                <w:sz w:val="18"/>
                <w:szCs w:val="18"/>
              </w:rPr>
            </w:pPr>
          </w:p>
          <w:p w14:paraId="628272EF" w14:textId="5A1FCC4E" w:rsidR="00D3205F" w:rsidRPr="005102E0" w:rsidRDefault="00D3205F" w:rsidP="00E70EB5">
            <w:pPr>
              <w:rPr>
                <w:rFonts w:cs="Arial"/>
                <w:sz w:val="18"/>
                <w:szCs w:val="18"/>
              </w:rPr>
            </w:pPr>
          </w:p>
        </w:tc>
        <w:tc>
          <w:tcPr>
            <w:tcW w:w="5528" w:type="dxa"/>
            <w:shd w:val="clear" w:color="auto" w:fill="auto"/>
            <w:tcMar>
              <w:top w:w="57" w:type="dxa"/>
              <w:bottom w:w="57" w:type="dxa"/>
            </w:tcMar>
          </w:tcPr>
          <w:p w14:paraId="16D237A0" w14:textId="326A6ACE" w:rsidR="00AE23C9" w:rsidRDefault="00AE23C9" w:rsidP="00E70EB5">
            <w:pPr>
              <w:rPr>
                <w:rFonts w:cs="Arial"/>
                <w:sz w:val="18"/>
                <w:szCs w:val="18"/>
              </w:rPr>
            </w:pPr>
            <w:r w:rsidRPr="003E0C8E">
              <w:rPr>
                <w:rFonts w:cs="Arial"/>
                <w:sz w:val="18"/>
                <w:szCs w:val="18"/>
              </w:rPr>
              <w:t>We w</w:t>
            </w:r>
            <w:r w:rsidR="00E70EB5" w:rsidRPr="003E0C8E">
              <w:rPr>
                <w:rFonts w:cs="Arial"/>
                <w:sz w:val="18"/>
                <w:szCs w:val="18"/>
              </w:rPr>
              <w:t>ill continue with this approa</w:t>
            </w:r>
            <w:r w:rsidR="00C10559">
              <w:rPr>
                <w:rFonts w:cs="Arial"/>
                <w:sz w:val="18"/>
                <w:szCs w:val="18"/>
              </w:rPr>
              <w:t>ch.  Specialist PP TAs to help S</w:t>
            </w:r>
            <w:r w:rsidRPr="003E0C8E">
              <w:rPr>
                <w:rFonts w:cs="Arial"/>
                <w:sz w:val="18"/>
                <w:szCs w:val="18"/>
              </w:rPr>
              <w:t xml:space="preserve">enior Leaders to monitor the progress of PP children and their provision and to provide further advice and support to Staff. </w:t>
            </w:r>
            <w:r w:rsidR="00E452F8" w:rsidRPr="003E0C8E">
              <w:rPr>
                <w:rFonts w:cs="Arial"/>
                <w:sz w:val="18"/>
                <w:szCs w:val="18"/>
              </w:rPr>
              <w:t xml:space="preserve">We will also look carefully at the impact of the interventions on a regular basis by identifying aspects of the curriculum the children couldn’t do prior to intervention </w:t>
            </w:r>
            <w:r w:rsidR="00E70EB5" w:rsidRPr="003E0C8E">
              <w:rPr>
                <w:rFonts w:cs="Arial"/>
                <w:sz w:val="18"/>
                <w:szCs w:val="18"/>
              </w:rPr>
              <w:t>and their achievements post intervention.</w:t>
            </w:r>
          </w:p>
          <w:p w14:paraId="19ACC42D" w14:textId="77777777" w:rsidR="007D49C4" w:rsidRDefault="007D49C4" w:rsidP="00E70EB5">
            <w:pPr>
              <w:rPr>
                <w:rFonts w:cs="Arial"/>
                <w:sz w:val="18"/>
                <w:szCs w:val="18"/>
              </w:rPr>
            </w:pPr>
          </w:p>
          <w:p w14:paraId="41803808" w14:textId="734AABB3" w:rsidR="007D49C4" w:rsidRPr="003E0C8E" w:rsidRDefault="007D49C4" w:rsidP="00E70EB5">
            <w:pPr>
              <w:rPr>
                <w:rFonts w:cs="Arial"/>
                <w:sz w:val="18"/>
                <w:szCs w:val="18"/>
              </w:rPr>
            </w:pPr>
          </w:p>
        </w:tc>
        <w:tc>
          <w:tcPr>
            <w:tcW w:w="992" w:type="dxa"/>
            <w:shd w:val="clear" w:color="auto" w:fill="auto"/>
          </w:tcPr>
          <w:p w14:paraId="6EF25263" w14:textId="4B71E371" w:rsidR="00AE23C9" w:rsidRPr="00984C6B" w:rsidRDefault="00C10559" w:rsidP="00696175">
            <w:pPr>
              <w:rPr>
                <w:rFonts w:cs="Arial"/>
                <w:sz w:val="18"/>
                <w:szCs w:val="18"/>
              </w:rPr>
            </w:pPr>
            <w:r w:rsidRPr="00984C6B">
              <w:rPr>
                <w:rFonts w:cs="Arial"/>
                <w:sz w:val="18"/>
                <w:szCs w:val="18"/>
              </w:rPr>
              <w:t>£3</w:t>
            </w:r>
            <w:r w:rsidR="00AE23C9" w:rsidRPr="00984C6B">
              <w:rPr>
                <w:rFonts w:cs="Arial"/>
                <w:sz w:val="18"/>
                <w:szCs w:val="18"/>
              </w:rPr>
              <w:t>,000</w:t>
            </w:r>
          </w:p>
        </w:tc>
      </w:tr>
      <w:tr w:rsidR="00AE23C9" w:rsidRPr="00E72878" w14:paraId="2A74EA63" w14:textId="77777777" w:rsidTr="00AE23C9">
        <w:trPr>
          <w:trHeight w:hRule="exact" w:val="340"/>
        </w:trPr>
        <w:tc>
          <w:tcPr>
            <w:tcW w:w="15417" w:type="dxa"/>
            <w:gridSpan w:val="5"/>
            <w:tcMar>
              <w:top w:w="57" w:type="dxa"/>
              <w:bottom w:w="57" w:type="dxa"/>
            </w:tcMar>
          </w:tcPr>
          <w:p w14:paraId="0B111C3C" w14:textId="7DF4FD09" w:rsidR="00AE23C9" w:rsidRPr="00984C6B" w:rsidRDefault="00AE23C9" w:rsidP="00AD1C4B">
            <w:pPr>
              <w:pStyle w:val="ListParagraph"/>
              <w:numPr>
                <w:ilvl w:val="0"/>
                <w:numId w:val="27"/>
              </w:numPr>
              <w:spacing w:after="0" w:line="240" w:lineRule="auto"/>
              <w:ind w:left="426" w:hanging="142"/>
              <w:contextualSpacing w:val="0"/>
              <w:rPr>
                <w:rFonts w:cs="Arial"/>
                <w:b/>
              </w:rPr>
            </w:pPr>
            <w:r w:rsidRPr="00984C6B">
              <w:rPr>
                <w:rFonts w:cs="Arial"/>
                <w:b/>
              </w:rPr>
              <w:t>Targeted support</w:t>
            </w:r>
          </w:p>
        </w:tc>
      </w:tr>
      <w:tr w:rsidR="00AE23C9" w:rsidRPr="00E72878" w14:paraId="0E8623B2" w14:textId="77777777" w:rsidTr="00AE23C9">
        <w:trPr>
          <w:trHeight w:hRule="exact" w:val="1220"/>
        </w:trPr>
        <w:tc>
          <w:tcPr>
            <w:tcW w:w="2235" w:type="dxa"/>
            <w:tcMar>
              <w:top w:w="57" w:type="dxa"/>
              <w:bottom w:w="57" w:type="dxa"/>
            </w:tcMar>
          </w:tcPr>
          <w:p w14:paraId="6250A178" w14:textId="77777777" w:rsidR="00AE23C9" w:rsidRPr="00666C2A" w:rsidRDefault="00AE23C9" w:rsidP="00D04B89">
            <w:pPr>
              <w:rPr>
                <w:rFonts w:cs="Arial"/>
                <w:b/>
              </w:rPr>
            </w:pPr>
            <w:r w:rsidRPr="00666C2A">
              <w:rPr>
                <w:rFonts w:cs="Arial"/>
                <w:b/>
              </w:rPr>
              <w:t>Desired outcome</w:t>
            </w:r>
          </w:p>
        </w:tc>
        <w:tc>
          <w:tcPr>
            <w:tcW w:w="1984" w:type="dxa"/>
            <w:tcMar>
              <w:top w:w="57" w:type="dxa"/>
              <w:bottom w:w="57" w:type="dxa"/>
            </w:tcMar>
          </w:tcPr>
          <w:p w14:paraId="4A4F59B3" w14:textId="77777777" w:rsidR="00AE23C9" w:rsidRPr="00666C2A" w:rsidRDefault="00AE23C9" w:rsidP="00D04B89">
            <w:pPr>
              <w:rPr>
                <w:rFonts w:cs="Arial"/>
                <w:b/>
              </w:rPr>
            </w:pPr>
            <w:r w:rsidRPr="00666C2A">
              <w:rPr>
                <w:rFonts w:cs="Arial"/>
                <w:b/>
              </w:rPr>
              <w:t>Chosen action / approach</w:t>
            </w:r>
          </w:p>
        </w:tc>
        <w:tc>
          <w:tcPr>
            <w:tcW w:w="4678" w:type="dxa"/>
            <w:tcMar>
              <w:top w:w="57" w:type="dxa"/>
              <w:bottom w:w="57" w:type="dxa"/>
            </w:tcMar>
          </w:tcPr>
          <w:p w14:paraId="61311173" w14:textId="77777777" w:rsidR="00AE23C9" w:rsidRPr="00666C2A" w:rsidRDefault="00AE23C9" w:rsidP="00D04B89">
            <w:pPr>
              <w:rPr>
                <w:rFonts w:cs="Arial"/>
              </w:rPr>
            </w:pPr>
            <w:r w:rsidRPr="00666C2A">
              <w:rPr>
                <w:rFonts w:cs="Arial"/>
                <w:b/>
              </w:rPr>
              <w:t xml:space="preserve">Estimated impact: </w:t>
            </w:r>
            <w:r w:rsidRPr="00666C2A">
              <w:rPr>
                <w:rFonts w:cs="Arial"/>
              </w:rPr>
              <w:t>Did you meet the success criteria? Include impact on pupils not eligible for PP, if appropriate.</w:t>
            </w:r>
          </w:p>
        </w:tc>
        <w:tc>
          <w:tcPr>
            <w:tcW w:w="5528" w:type="dxa"/>
            <w:tcMar>
              <w:top w:w="57" w:type="dxa"/>
              <w:bottom w:w="57" w:type="dxa"/>
            </w:tcMar>
          </w:tcPr>
          <w:p w14:paraId="3277586C" w14:textId="77777777" w:rsidR="00AE23C9" w:rsidRPr="00666C2A" w:rsidRDefault="00AE23C9" w:rsidP="00D04B89">
            <w:pPr>
              <w:spacing w:after="0"/>
              <w:rPr>
                <w:rFonts w:cs="Arial"/>
                <w:b/>
              </w:rPr>
            </w:pPr>
            <w:r w:rsidRPr="00666C2A">
              <w:rPr>
                <w:rFonts w:cs="Arial"/>
                <w:b/>
              </w:rPr>
              <w:t xml:space="preserve">Lessons learned </w:t>
            </w:r>
          </w:p>
          <w:p w14:paraId="2787F370" w14:textId="77777777" w:rsidR="00AE23C9" w:rsidRPr="00666C2A" w:rsidRDefault="00AE23C9" w:rsidP="00D04B89">
            <w:pPr>
              <w:rPr>
                <w:rFonts w:cs="Arial"/>
                <w:b/>
              </w:rPr>
            </w:pPr>
            <w:r w:rsidRPr="00666C2A">
              <w:rPr>
                <w:rFonts w:cs="Arial"/>
              </w:rPr>
              <w:t>(and whether you will continue with this approach)</w:t>
            </w:r>
          </w:p>
        </w:tc>
        <w:tc>
          <w:tcPr>
            <w:tcW w:w="992" w:type="dxa"/>
          </w:tcPr>
          <w:p w14:paraId="2592DF1D" w14:textId="77777777" w:rsidR="00AE23C9" w:rsidRPr="00984C6B" w:rsidRDefault="00AE23C9" w:rsidP="00D04B89">
            <w:pPr>
              <w:rPr>
                <w:rFonts w:cs="Arial"/>
                <w:b/>
              </w:rPr>
            </w:pPr>
            <w:r w:rsidRPr="00984C6B">
              <w:rPr>
                <w:rFonts w:cs="Arial"/>
                <w:b/>
              </w:rPr>
              <w:t>Cost</w:t>
            </w:r>
          </w:p>
        </w:tc>
      </w:tr>
      <w:tr w:rsidR="00AE23C9" w:rsidRPr="00E72878" w14:paraId="660DFA0A" w14:textId="77777777" w:rsidTr="003E0C8E">
        <w:trPr>
          <w:trHeight w:hRule="exact" w:val="3753"/>
        </w:trPr>
        <w:tc>
          <w:tcPr>
            <w:tcW w:w="2235" w:type="dxa"/>
            <w:tcMar>
              <w:top w:w="57" w:type="dxa"/>
              <w:bottom w:w="57" w:type="dxa"/>
            </w:tcMar>
          </w:tcPr>
          <w:p w14:paraId="67DD1249" w14:textId="77777777" w:rsidR="00AE23C9" w:rsidRPr="003E0C8E" w:rsidRDefault="00AE23C9" w:rsidP="008362BC">
            <w:pPr>
              <w:spacing w:after="0"/>
              <w:rPr>
                <w:rFonts w:cs="Arial"/>
                <w:sz w:val="18"/>
                <w:szCs w:val="18"/>
              </w:rPr>
            </w:pPr>
            <w:r w:rsidRPr="003E0C8E">
              <w:rPr>
                <w:rFonts w:cs="Arial"/>
                <w:sz w:val="18"/>
                <w:szCs w:val="18"/>
              </w:rPr>
              <w:t xml:space="preserve">For Pupil Premium children to make at least expected and possibly better than expected progress in R, W and M in order to close the gap between themselves and their peers from the same starting points. </w:t>
            </w:r>
          </w:p>
          <w:p w14:paraId="60B1C3DD" w14:textId="77777777" w:rsidR="00AE23C9" w:rsidRPr="003E0C8E" w:rsidRDefault="00AE23C9" w:rsidP="008362BC">
            <w:pPr>
              <w:spacing w:after="0"/>
              <w:rPr>
                <w:rFonts w:cs="Arial"/>
                <w:sz w:val="18"/>
                <w:szCs w:val="18"/>
              </w:rPr>
            </w:pPr>
            <w:r w:rsidRPr="003E0C8E">
              <w:rPr>
                <w:rFonts w:cs="Arial"/>
                <w:sz w:val="18"/>
                <w:szCs w:val="18"/>
              </w:rPr>
              <w:t>For PP children to attain at a level that is at least in line with age related expectations.</w:t>
            </w:r>
          </w:p>
          <w:p w14:paraId="1EB3D4D2" w14:textId="77777777" w:rsidR="003E0C8E" w:rsidRPr="003E0C8E" w:rsidRDefault="003E0C8E" w:rsidP="008362BC">
            <w:pPr>
              <w:spacing w:after="0"/>
              <w:rPr>
                <w:rFonts w:cs="Arial"/>
                <w:sz w:val="18"/>
                <w:szCs w:val="18"/>
              </w:rPr>
            </w:pPr>
          </w:p>
          <w:p w14:paraId="73F84677" w14:textId="77777777" w:rsidR="003E0C8E" w:rsidRPr="003E0C8E" w:rsidRDefault="003E0C8E" w:rsidP="008362BC">
            <w:pPr>
              <w:spacing w:after="0"/>
              <w:rPr>
                <w:rFonts w:cs="Arial"/>
                <w:sz w:val="18"/>
                <w:szCs w:val="18"/>
              </w:rPr>
            </w:pPr>
          </w:p>
          <w:p w14:paraId="16B43CB1" w14:textId="1FCE5620" w:rsidR="003E0C8E" w:rsidRPr="003E0C8E" w:rsidRDefault="003E0C8E" w:rsidP="003E0C8E">
            <w:pPr>
              <w:spacing w:after="0"/>
              <w:rPr>
                <w:rFonts w:cs="Arial"/>
                <w:sz w:val="18"/>
                <w:szCs w:val="18"/>
              </w:rPr>
            </w:pPr>
            <w:r w:rsidRPr="003E0C8E">
              <w:rPr>
                <w:rFonts w:cs="Arial"/>
                <w:sz w:val="18"/>
                <w:szCs w:val="18"/>
              </w:rPr>
              <w:t>.</w:t>
            </w:r>
          </w:p>
          <w:p w14:paraId="1B8916B6" w14:textId="77777777" w:rsidR="003E0C8E" w:rsidRDefault="003E0C8E" w:rsidP="008362BC">
            <w:pPr>
              <w:spacing w:after="0"/>
              <w:rPr>
                <w:rFonts w:cs="Arial"/>
                <w:sz w:val="18"/>
                <w:szCs w:val="18"/>
                <w:highlight w:val="yellow"/>
              </w:rPr>
            </w:pPr>
          </w:p>
          <w:p w14:paraId="4B141411" w14:textId="32E8D551" w:rsidR="003E0C8E" w:rsidRPr="00E72878" w:rsidRDefault="003E0C8E" w:rsidP="003E0C8E">
            <w:pPr>
              <w:spacing w:after="0"/>
              <w:rPr>
                <w:rFonts w:cs="Arial"/>
                <w:sz w:val="18"/>
                <w:szCs w:val="18"/>
                <w:highlight w:val="yellow"/>
              </w:rPr>
            </w:pPr>
          </w:p>
        </w:tc>
        <w:tc>
          <w:tcPr>
            <w:tcW w:w="1984" w:type="dxa"/>
            <w:tcMar>
              <w:top w:w="57" w:type="dxa"/>
              <w:bottom w:w="57" w:type="dxa"/>
            </w:tcMar>
          </w:tcPr>
          <w:p w14:paraId="2ED17EE1" w14:textId="00618A42" w:rsidR="00AE23C9" w:rsidRPr="003E0C8E" w:rsidRDefault="00AE23C9" w:rsidP="008362BC">
            <w:pPr>
              <w:spacing w:after="0"/>
              <w:rPr>
                <w:rFonts w:cs="Arial"/>
                <w:sz w:val="18"/>
                <w:szCs w:val="18"/>
              </w:rPr>
            </w:pPr>
            <w:r w:rsidRPr="003E0C8E">
              <w:rPr>
                <w:rFonts w:cs="Arial"/>
                <w:sz w:val="18"/>
                <w:szCs w:val="18"/>
              </w:rPr>
              <w:t>Employment of TAs /SSAs to deliver intervention groups.</w:t>
            </w:r>
          </w:p>
          <w:p w14:paraId="35FD52DC" w14:textId="77777777" w:rsidR="00AE23C9" w:rsidRPr="003E0C8E" w:rsidRDefault="00AE23C9" w:rsidP="008362BC">
            <w:pPr>
              <w:spacing w:after="0"/>
              <w:rPr>
                <w:rFonts w:cs="Arial"/>
                <w:sz w:val="18"/>
                <w:szCs w:val="18"/>
              </w:rPr>
            </w:pPr>
          </w:p>
          <w:p w14:paraId="52608296" w14:textId="77777777" w:rsidR="00AE23C9" w:rsidRPr="003E0C8E" w:rsidRDefault="00AE23C9" w:rsidP="008362BC">
            <w:pPr>
              <w:spacing w:after="0"/>
              <w:rPr>
                <w:rFonts w:cs="Arial"/>
                <w:sz w:val="18"/>
                <w:szCs w:val="18"/>
              </w:rPr>
            </w:pPr>
          </w:p>
          <w:p w14:paraId="6001937A" w14:textId="77777777" w:rsidR="00AE23C9" w:rsidRPr="003E0C8E" w:rsidRDefault="00AE23C9" w:rsidP="008362BC">
            <w:pPr>
              <w:spacing w:after="0"/>
              <w:rPr>
                <w:rFonts w:cs="Arial"/>
                <w:sz w:val="18"/>
                <w:szCs w:val="18"/>
              </w:rPr>
            </w:pPr>
          </w:p>
          <w:p w14:paraId="3783AAE1" w14:textId="77777777" w:rsidR="00AE23C9" w:rsidRPr="003E0C8E" w:rsidRDefault="00AE23C9" w:rsidP="008362BC">
            <w:pPr>
              <w:spacing w:after="0"/>
              <w:rPr>
                <w:rFonts w:cs="Arial"/>
                <w:sz w:val="18"/>
                <w:szCs w:val="18"/>
              </w:rPr>
            </w:pPr>
          </w:p>
          <w:p w14:paraId="513F415E" w14:textId="77777777" w:rsidR="00AE23C9" w:rsidRPr="003E0C8E" w:rsidRDefault="00AE23C9" w:rsidP="008362BC">
            <w:pPr>
              <w:spacing w:after="0"/>
              <w:rPr>
                <w:rFonts w:cs="Arial"/>
                <w:sz w:val="18"/>
                <w:szCs w:val="18"/>
              </w:rPr>
            </w:pPr>
          </w:p>
          <w:p w14:paraId="5B7E84F7" w14:textId="77777777" w:rsidR="00AE23C9" w:rsidRPr="00E72878" w:rsidRDefault="00AE23C9" w:rsidP="008362BC">
            <w:pPr>
              <w:spacing w:after="0"/>
              <w:rPr>
                <w:rFonts w:cs="Arial"/>
                <w:sz w:val="18"/>
                <w:szCs w:val="18"/>
                <w:highlight w:val="yellow"/>
              </w:rPr>
            </w:pPr>
            <w:r w:rsidRPr="003E0C8E">
              <w:rPr>
                <w:rFonts w:cs="Arial"/>
                <w:sz w:val="18"/>
                <w:szCs w:val="18"/>
              </w:rPr>
              <w:t>Employment of SSAs to provide 1:1 targeted support.</w:t>
            </w:r>
          </w:p>
          <w:p w14:paraId="5C52B70D" w14:textId="77777777" w:rsidR="00AE23C9" w:rsidRPr="00E72878" w:rsidRDefault="00AE23C9" w:rsidP="00D04B89">
            <w:pPr>
              <w:rPr>
                <w:rFonts w:cs="Arial"/>
                <w:sz w:val="18"/>
                <w:szCs w:val="18"/>
                <w:highlight w:val="yellow"/>
              </w:rPr>
            </w:pPr>
          </w:p>
        </w:tc>
        <w:tc>
          <w:tcPr>
            <w:tcW w:w="4678" w:type="dxa"/>
            <w:tcMar>
              <w:top w:w="57" w:type="dxa"/>
              <w:bottom w:w="57" w:type="dxa"/>
            </w:tcMar>
          </w:tcPr>
          <w:p w14:paraId="22589E6E" w14:textId="72AEBEBB" w:rsidR="002B47B1" w:rsidRPr="005102E0" w:rsidRDefault="002B47B1" w:rsidP="002B47B1">
            <w:pPr>
              <w:rPr>
                <w:rFonts w:cs="Arial"/>
                <w:sz w:val="18"/>
                <w:szCs w:val="18"/>
              </w:rPr>
            </w:pPr>
            <w:r w:rsidRPr="005102E0">
              <w:rPr>
                <w:rFonts w:cs="Arial"/>
                <w:sz w:val="18"/>
                <w:szCs w:val="18"/>
              </w:rPr>
              <w:t>Almost all pupils made at least expected progres</w:t>
            </w:r>
            <w:r w:rsidR="005102E0" w:rsidRPr="005102E0">
              <w:rPr>
                <w:rFonts w:cs="Arial"/>
                <w:sz w:val="18"/>
                <w:szCs w:val="18"/>
              </w:rPr>
              <w:t>s in Reading, Writing and Maths.</w:t>
            </w:r>
          </w:p>
          <w:p w14:paraId="6C45569F" w14:textId="583BC782" w:rsidR="00AE23C9" w:rsidRPr="00E72878" w:rsidRDefault="002B47B1" w:rsidP="00C10559">
            <w:pPr>
              <w:rPr>
                <w:rFonts w:cs="Arial"/>
                <w:sz w:val="18"/>
                <w:szCs w:val="18"/>
                <w:highlight w:val="yellow"/>
              </w:rPr>
            </w:pPr>
            <w:r w:rsidRPr="007D49C4">
              <w:rPr>
                <w:rFonts w:cs="Arial"/>
                <w:sz w:val="18"/>
                <w:szCs w:val="18"/>
              </w:rPr>
              <w:t>Almost all pupils were working at</w:t>
            </w:r>
            <w:r w:rsidR="00A0637C">
              <w:rPr>
                <w:rFonts w:cs="Arial"/>
                <w:sz w:val="18"/>
                <w:szCs w:val="18"/>
              </w:rPr>
              <w:t xml:space="preserve"> least at ARE by the end of 2018/19</w:t>
            </w:r>
            <w:r w:rsidR="005102E0" w:rsidRPr="007D49C4">
              <w:rPr>
                <w:rFonts w:cs="Arial"/>
                <w:sz w:val="18"/>
                <w:szCs w:val="18"/>
              </w:rPr>
              <w:t xml:space="preserve"> and some children</w:t>
            </w:r>
            <w:r w:rsidRPr="007D49C4">
              <w:rPr>
                <w:rFonts w:cs="Arial"/>
                <w:sz w:val="18"/>
                <w:szCs w:val="18"/>
              </w:rPr>
              <w:t xml:space="preserve"> were working </w:t>
            </w:r>
            <w:r w:rsidR="00C10559">
              <w:rPr>
                <w:rFonts w:cs="Arial"/>
                <w:sz w:val="18"/>
                <w:szCs w:val="18"/>
              </w:rPr>
              <w:t>at Greater Depth</w:t>
            </w:r>
            <w:r w:rsidR="00A0637C">
              <w:rPr>
                <w:rFonts w:cs="Arial"/>
                <w:sz w:val="18"/>
                <w:szCs w:val="18"/>
              </w:rPr>
              <w:t xml:space="preserve"> in all of the</w:t>
            </w:r>
            <w:r w:rsidRPr="007D49C4">
              <w:rPr>
                <w:rFonts w:cs="Arial"/>
                <w:sz w:val="18"/>
                <w:szCs w:val="18"/>
              </w:rPr>
              <w:t xml:space="preserve"> core areas. Attainment of pupil premium children in reading, writin</w:t>
            </w:r>
            <w:r w:rsidR="005102E0" w:rsidRPr="007D49C4">
              <w:rPr>
                <w:rFonts w:cs="Arial"/>
                <w:sz w:val="18"/>
                <w:szCs w:val="18"/>
              </w:rPr>
              <w:t xml:space="preserve">g and maths is close to that of </w:t>
            </w:r>
            <w:r w:rsidRPr="007D49C4">
              <w:rPr>
                <w:rFonts w:cs="Arial"/>
                <w:sz w:val="18"/>
                <w:szCs w:val="18"/>
              </w:rPr>
              <w:t>other pupil</w:t>
            </w:r>
            <w:r w:rsidR="007D49C4" w:rsidRPr="007D49C4">
              <w:rPr>
                <w:rFonts w:cs="Arial"/>
                <w:sz w:val="18"/>
                <w:szCs w:val="18"/>
              </w:rPr>
              <w:t>s in the school and in some</w:t>
            </w:r>
            <w:r w:rsidR="00C10559">
              <w:rPr>
                <w:rFonts w:cs="Arial"/>
                <w:sz w:val="18"/>
                <w:szCs w:val="18"/>
              </w:rPr>
              <w:t xml:space="preserve"> year</w:t>
            </w:r>
            <w:r w:rsidR="007D49C4" w:rsidRPr="007D49C4">
              <w:rPr>
                <w:rFonts w:cs="Arial"/>
                <w:sz w:val="18"/>
                <w:szCs w:val="18"/>
              </w:rPr>
              <w:t xml:space="preserve"> cohorts is</w:t>
            </w:r>
            <w:r w:rsidRPr="007D49C4">
              <w:rPr>
                <w:rFonts w:cs="Arial"/>
                <w:sz w:val="18"/>
                <w:szCs w:val="18"/>
              </w:rPr>
              <w:t xml:space="preserve"> often better</w:t>
            </w:r>
            <w:r w:rsidR="005102E0" w:rsidRPr="007D49C4">
              <w:rPr>
                <w:rFonts w:cs="Arial"/>
                <w:sz w:val="18"/>
                <w:szCs w:val="18"/>
              </w:rPr>
              <w:t>.</w:t>
            </w:r>
          </w:p>
        </w:tc>
        <w:tc>
          <w:tcPr>
            <w:tcW w:w="5528" w:type="dxa"/>
            <w:tcMar>
              <w:top w:w="57" w:type="dxa"/>
              <w:bottom w:w="57" w:type="dxa"/>
            </w:tcMar>
          </w:tcPr>
          <w:p w14:paraId="0FC27A16" w14:textId="1D73AB1C" w:rsidR="00AE23C9" w:rsidRPr="003E0C8E" w:rsidRDefault="00E70EB5" w:rsidP="008362BC">
            <w:pPr>
              <w:spacing w:after="0" w:line="240" w:lineRule="auto"/>
              <w:rPr>
                <w:rFonts w:cs="Arial"/>
                <w:sz w:val="18"/>
                <w:szCs w:val="18"/>
              </w:rPr>
            </w:pPr>
            <w:r w:rsidRPr="003E0C8E">
              <w:rPr>
                <w:rFonts w:cs="Arial"/>
                <w:sz w:val="18"/>
                <w:szCs w:val="18"/>
              </w:rPr>
              <w:t>Specialist</w:t>
            </w:r>
            <w:r w:rsidR="00AE23C9" w:rsidRPr="003E0C8E">
              <w:rPr>
                <w:rFonts w:cs="Arial"/>
                <w:sz w:val="18"/>
                <w:szCs w:val="18"/>
              </w:rPr>
              <w:t xml:space="preserve"> PP TAs to help Senior Leaders to:</w:t>
            </w:r>
          </w:p>
          <w:p w14:paraId="1108D2BB" w14:textId="18936D71" w:rsidR="00AE23C9" w:rsidRPr="003E0C8E" w:rsidRDefault="00AE23C9" w:rsidP="008362BC">
            <w:pPr>
              <w:pStyle w:val="ListParagraph"/>
              <w:numPr>
                <w:ilvl w:val="0"/>
                <w:numId w:val="37"/>
              </w:numPr>
              <w:spacing w:after="0" w:line="240" w:lineRule="auto"/>
              <w:ind w:left="346" w:hanging="284"/>
              <w:rPr>
                <w:rFonts w:cs="Arial"/>
                <w:sz w:val="18"/>
                <w:szCs w:val="18"/>
              </w:rPr>
            </w:pPr>
            <w:r w:rsidRPr="003E0C8E">
              <w:rPr>
                <w:rFonts w:cs="Arial"/>
                <w:sz w:val="18"/>
                <w:szCs w:val="18"/>
              </w:rPr>
              <w:t>Measure the impact (in terms of pupil progress) of each separate intervention</w:t>
            </w:r>
            <w:r w:rsidR="007D49C4">
              <w:rPr>
                <w:rFonts w:cs="Arial"/>
                <w:sz w:val="18"/>
                <w:szCs w:val="18"/>
              </w:rPr>
              <w:t xml:space="preserve"> and change accordingly.</w:t>
            </w:r>
          </w:p>
          <w:p w14:paraId="10B9EF56" w14:textId="505E64E5" w:rsidR="00AE23C9" w:rsidRPr="003E0C8E" w:rsidRDefault="00AE23C9" w:rsidP="008362BC">
            <w:pPr>
              <w:pStyle w:val="ListParagraph"/>
              <w:numPr>
                <w:ilvl w:val="0"/>
                <w:numId w:val="37"/>
              </w:numPr>
              <w:spacing w:after="0" w:line="240" w:lineRule="auto"/>
              <w:ind w:left="346" w:hanging="284"/>
              <w:rPr>
                <w:rFonts w:cs="Arial"/>
                <w:sz w:val="18"/>
                <w:szCs w:val="18"/>
              </w:rPr>
            </w:pPr>
            <w:r w:rsidRPr="003E0C8E">
              <w:rPr>
                <w:rFonts w:cs="Arial"/>
                <w:sz w:val="18"/>
                <w:szCs w:val="18"/>
              </w:rPr>
              <w:t>Check that all supporting adults (in intervention groups or providing 1 to 1 support) always know exactly what targets PP children are working towards</w:t>
            </w:r>
            <w:r w:rsidR="007D49C4">
              <w:rPr>
                <w:rFonts w:cs="Arial"/>
                <w:sz w:val="18"/>
                <w:szCs w:val="18"/>
              </w:rPr>
              <w:t>.</w:t>
            </w:r>
          </w:p>
          <w:p w14:paraId="3FFCCB34" w14:textId="6ADA3634" w:rsidR="00AE23C9" w:rsidRDefault="00AE23C9" w:rsidP="008362BC">
            <w:pPr>
              <w:pStyle w:val="ListParagraph"/>
              <w:numPr>
                <w:ilvl w:val="0"/>
                <w:numId w:val="37"/>
              </w:numPr>
              <w:spacing w:after="0" w:line="240" w:lineRule="auto"/>
              <w:ind w:left="346" w:hanging="284"/>
              <w:rPr>
                <w:rFonts w:cs="Arial"/>
                <w:sz w:val="18"/>
                <w:szCs w:val="18"/>
              </w:rPr>
            </w:pPr>
            <w:r w:rsidRPr="003E0C8E">
              <w:rPr>
                <w:rFonts w:cs="Arial"/>
                <w:sz w:val="18"/>
                <w:szCs w:val="18"/>
              </w:rPr>
              <w:t>Provide appropriate support to CTs and Supporting Staff</w:t>
            </w:r>
            <w:r w:rsidR="007D49C4">
              <w:rPr>
                <w:rFonts w:cs="Arial"/>
                <w:sz w:val="18"/>
                <w:szCs w:val="18"/>
              </w:rPr>
              <w:t>.</w:t>
            </w:r>
          </w:p>
          <w:p w14:paraId="038EB15A" w14:textId="3AF4356C" w:rsidR="002A002A" w:rsidRDefault="002A002A" w:rsidP="008362BC">
            <w:pPr>
              <w:pStyle w:val="ListParagraph"/>
              <w:numPr>
                <w:ilvl w:val="0"/>
                <w:numId w:val="37"/>
              </w:numPr>
              <w:spacing w:after="0" w:line="240" w:lineRule="auto"/>
              <w:ind w:left="346" w:hanging="284"/>
              <w:rPr>
                <w:rFonts w:cs="Arial"/>
                <w:sz w:val="18"/>
                <w:szCs w:val="18"/>
              </w:rPr>
            </w:pPr>
            <w:r>
              <w:rPr>
                <w:rFonts w:cs="Arial"/>
                <w:sz w:val="18"/>
                <w:szCs w:val="18"/>
              </w:rPr>
              <w:t>Monitor progress of PP children particularly closely in Yr4.</w:t>
            </w:r>
          </w:p>
          <w:p w14:paraId="18AA5C2B" w14:textId="75686A1E" w:rsidR="007D49C4" w:rsidRDefault="007D49C4" w:rsidP="007D49C4">
            <w:pPr>
              <w:spacing w:after="0" w:line="240" w:lineRule="auto"/>
              <w:rPr>
                <w:rFonts w:cs="Arial"/>
                <w:sz w:val="18"/>
                <w:szCs w:val="18"/>
              </w:rPr>
            </w:pPr>
          </w:p>
          <w:p w14:paraId="41BBF9C2" w14:textId="650F7EB6" w:rsidR="007D49C4" w:rsidRPr="007D49C4" w:rsidRDefault="007D49C4" w:rsidP="007D49C4">
            <w:pPr>
              <w:spacing w:after="0" w:line="240" w:lineRule="auto"/>
              <w:rPr>
                <w:rFonts w:cs="Arial"/>
                <w:sz w:val="18"/>
                <w:szCs w:val="18"/>
              </w:rPr>
            </w:pPr>
            <w:r>
              <w:rPr>
                <w:rFonts w:cs="Arial"/>
                <w:sz w:val="18"/>
                <w:szCs w:val="18"/>
              </w:rPr>
              <w:t>Aim to increase the % of children who make rapid progress.</w:t>
            </w:r>
          </w:p>
          <w:p w14:paraId="3B18F6FE" w14:textId="3129193C" w:rsidR="00AE23C9" w:rsidRPr="00E72878" w:rsidRDefault="00AE23C9" w:rsidP="008362BC">
            <w:pPr>
              <w:rPr>
                <w:rFonts w:cs="Arial"/>
                <w:sz w:val="18"/>
                <w:szCs w:val="18"/>
                <w:highlight w:val="yellow"/>
              </w:rPr>
            </w:pPr>
          </w:p>
        </w:tc>
        <w:tc>
          <w:tcPr>
            <w:tcW w:w="992" w:type="dxa"/>
          </w:tcPr>
          <w:p w14:paraId="47C83109" w14:textId="032E91BA" w:rsidR="00AE23C9" w:rsidRPr="00984C6B" w:rsidRDefault="00060ACF" w:rsidP="002A002A">
            <w:pPr>
              <w:rPr>
                <w:rFonts w:cs="Arial"/>
                <w:sz w:val="18"/>
                <w:szCs w:val="18"/>
              </w:rPr>
            </w:pPr>
            <w:r w:rsidRPr="00984C6B">
              <w:rPr>
                <w:rFonts w:cs="Arial"/>
                <w:sz w:val="18"/>
                <w:szCs w:val="18"/>
              </w:rPr>
              <w:t>£1</w:t>
            </w:r>
            <w:r w:rsidR="002A002A" w:rsidRPr="00984C6B">
              <w:rPr>
                <w:rFonts w:cs="Arial"/>
                <w:sz w:val="18"/>
                <w:szCs w:val="18"/>
              </w:rPr>
              <w:t>2</w:t>
            </w:r>
            <w:r w:rsidR="00AE23C9" w:rsidRPr="00984C6B">
              <w:rPr>
                <w:rFonts w:cs="Arial"/>
                <w:sz w:val="18"/>
                <w:szCs w:val="18"/>
              </w:rPr>
              <w:t>,6</w:t>
            </w:r>
            <w:r w:rsidR="002A002A" w:rsidRPr="00984C6B">
              <w:rPr>
                <w:rFonts w:cs="Arial"/>
                <w:sz w:val="18"/>
                <w:szCs w:val="18"/>
              </w:rPr>
              <w:t>00</w:t>
            </w:r>
          </w:p>
        </w:tc>
      </w:tr>
      <w:tr w:rsidR="00AE23C9" w:rsidRPr="00E72878" w14:paraId="7042FE77" w14:textId="6B9AE5AE" w:rsidTr="00666C2A">
        <w:trPr>
          <w:trHeight w:hRule="exact" w:val="2335"/>
        </w:trPr>
        <w:tc>
          <w:tcPr>
            <w:tcW w:w="2235" w:type="dxa"/>
            <w:tcMar>
              <w:top w:w="57" w:type="dxa"/>
              <w:bottom w:w="57" w:type="dxa"/>
            </w:tcMar>
          </w:tcPr>
          <w:p w14:paraId="210745FD" w14:textId="77777777" w:rsidR="00AE23C9" w:rsidRPr="003E0C8E" w:rsidRDefault="00AE23C9" w:rsidP="008362BC">
            <w:pPr>
              <w:rPr>
                <w:rFonts w:cs="Arial"/>
                <w:sz w:val="18"/>
                <w:szCs w:val="18"/>
              </w:rPr>
            </w:pPr>
            <w:r w:rsidRPr="003E0C8E">
              <w:rPr>
                <w:rFonts w:cs="Arial"/>
                <w:sz w:val="18"/>
                <w:szCs w:val="18"/>
              </w:rPr>
              <w:t>Improved concentration, which will have a positive impact on progress and attainment.</w:t>
            </w:r>
          </w:p>
          <w:p w14:paraId="4A0DBFA2" w14:textId="77777777" w:rsidR="003E0C8E" w:rsidRPr="003E0C8E" w:rsidRDefault="003E0C8E" w:rsidP="008362BC">
            <w:pPr>
              <w:rPr>
                <w:rFonts w:cs="Arial"/>
                <w:sz w:val="18"/>
                <w:szCs w:val="18"/>
              </w:rPr>
            </w:pPr>
          </w:p>
          <w:p w14:paraId="0C7D863E" w14:textId="77777777" w:rsidR="003E0C8E" w:rsidRPr="003E0C8E" w:rsidRDefault="003E0C8E" w:rsidP="008362BC">
            <w:pPr>
              <w:rPr>
                <w:rFonts w:cs="Arial"/>
                <w:sz w:val="18"/>
                <w:szCs w:val="18"/>
              </w:rPr>
            </w:pPr>
          </w:p>
          <w:p w14:paraId="4693AA93" w14:textId="77777777" w:rsidR="003E0C8E" w:rsidRPr="003E0C8E" w:rsidRDefault="003E0C8E" w:rsidP="008362BC">
            <w:pPr>
              <w:rPr>
                <w:rFonts w:cs="Arial"/>
                <w:sz w:val="18"/>
                <w:szCs w:val="18"/>
              </w:rPr>
            </w:pPr>
          </w:p>
          <w:p w14:paraId="2A03B021" w14:textId="77777777" w:rsidR="003E0C8E" w:rsidRPr="003E0C8E" w:rsidRDefault="003E0C8E" w:rsidP="008362BC">
            <w:pPr>
              <w:rPr>
                <w:rFonts w:cs="Arial"/>
                <w:sz w:val="18"/>
                <w:szCs w:val="18"/>
              </w:rPr>
            </w:pPr>
          </w:p>
          <w:p w14:paraId="6A88BCF3" w14:textId="77777777" w:rsidR="003E0C8E" w:rsidRPr="003E0C8E" w:rsidRDefault="003E0C8E" w:rsidP="008362BC">
            <w:pPr>
              <w:rPr>
                <w:rFonts w:cs="Arial"/>
                <w:sz w:val="18"/>
                <w:szCs w:val="18"/>
              </w:rPr>
            </w:pPr>
          </w:p>
          <w:p w14:paraId="1AC5A3C0" w14:textId="77777777" w:rsidR="003E0C8E" w:rsidRPr="003E0C8E" w:rsidRDefault="003E0C8E" w:rsidP="008362BC">
            <w:pPr>
              <w:rPr>
                <w:rFonts w:cs="Arial"/>
                <w:sz w:val="18"/>
                <w:szCs w:val="18"/>
              </w:rPr>
            </w:pPr>
          </w:p>
          <w:p w14:paraId="2B27BEB0" w14:textId="77777777" w:rsidR="003E0C8E" w:rsidRPr="003E0C8E" w:rsidRDefault="003E0C8E" w:rsidP="008362BC">
            <w:pPr>
              <w:rPr>
                <w:rFonts w:cs="Arial"/>
                <w:sz w:val="18"/>
                <w:szCs w:val="18"/>
              </w:rPr>
            </w:pPr>
          </w:p>
          <w:p w14:paraId="413E2E52" w14:textId="7859620B" w:rsidR="003E0C8E" w:rsidRPr="003E0C8E" w:rsidRDefault="003E0C8E" w:rsidP="008362BC">
            <w:pPr>
              <w:rPr>
                <w:rFonts w:cs="Arial"/>
                <w:sz w:val="18"/>
                <w:szCs w:val="18"/>
              </w:rPr>
            </w:pPr>
          </w:p>
        </w:tc>
        <w:tc>
          <w:tcPr>
            <w:tcW w:w="1984" w:type="dxa"/>
            <w:tcMar>
              <w:top w:w="57" w:type="dxa"/>
              <w:bottom w:w="57" w:type="dxa"/>
            </w:tcMar>
          </w:tcPr>
          <w:p w14:paraId="181340BA" w14:textId="77777777" w:rsidR="00AE23C9" w:rsidRPr="003E0C8E" w:rsidRDefault="00AE23C9" w:rsidP="008362BC">
            <w:pPr>
              <w:spacing w:after="0"/>
              <w:rPr>
                <w:rFonts w:cs="Arial"/>
                <w:sz w:val="18"/>
                <w:szCs w:val="18"/>
              </w:rPr>
            </w:pPr>
            <w:r w:rsidRPr="003E0C8E">
              <w:rPr>
                <w:rFonts w:cs="Arial"/>
                <w:sz w:val="18"/>
                <w:szCs w:val="18"/>
              </w:rPr>
              <w:t>Employment of SSAs to help to sustain concentration.</w:t>
            </w:r>
          </w:p>
          <w:p w14:paraId="35A6D572" w14:textId="77777777" w:rsidR="00AE23C9" w:rsidRPr="003E0C8E" w:rsidRDefault="00AE23C9" w:rsidP="008362BC">
            <w:pPr>
              <w:spacing w:after="0"/>
              <w:rPr>
                <w:rFonts w:cs="Arial"/>
                <w:sz w:val="18"/>
                <w:szCs w:val="18"/>
              </w:rPr>
            </w:pPr>
          </w:p>
          <w:p w14:paraId="0983CDB8" w14:textId="16F4E17A" w:rsidR="00AE23C9" w:rsidRPr="003E0C8E" w:rsidRDefault="00AE23C9" w:rsidP="008362BC">
            <w:pPr>
              <w:rPr>
                <w:rFonts w:cs="Arial"/>
                <w:sz w:val="18"/>
                <w:szCs w:val="18"/>
              </w:rPr>
            </w:pPr>
          </w:p>
        </w:tc>
        <w:tc>
          <w:tcPr>
            <w:tcW w:w="4678" w:type="dxa"/>
            <w:tcMar>
              <w:top w:w="57" w:type="dxa"/>
              <w:bottom w:w="57" w:type="dxa"/>
            </w:tcMar>
          </w:tcPr>
          <w:p w14:paraId="23BEC153" w14:textId="53CC4BF2" w:rsidR="00AE23C9" w:rsidRPr="003E0C8E" w:rsidRDefault="00AE23C9" w:rsidP="008362BC">
            <w:pPr>
              <w:spacing w:after="0"/>
              <w:rPr>
                <w:rFonts w:cs="Arial"/>
                <w:sz w:val="18"/>
                <w:szCs w:val="18"/>
              </w:rPr>
            </w:pPr>
            <w:r w:rsidRPr="003E0C8E">
              <w:rPr>
                <w:rFonts w:cs="Arial"/>
                <w:sz w:val="18"/>
                <w:szCs w:val="18"/>
              </w:rPr>
              <w:t>Additional adults help</w:t>
            </w:r>
            <w:r w:rsidR="007A047A" w:rsidRPr="003E0C8E">
              <w:rPr>
                <w:rFonts w:cs="Arial"/>
                <w:sz w:val="18"/>
                <w:szCs w:val="18"/>
              </w:rPr>
              <w:t>ed to</w:t>
            </w:r>
            <w:r w:rsidRPr="003E0C8E">
              <w:rPr>
                <w:rFonts w:cs="Arial"/>
                <w:sz w:val="18"/>
                <w:szCs w:val="18"/>
              </w:rPr>
              <w:t xml:space="preserve"> sustain </w:t>
            </w:r>
            <w:r w:rsidR="002A002A">
              <w:rPr>
                <w:rFonts w:cs="Arial"/>
                <w:sz w:val="18"/>
                <w:szCs w:val="18"/>
              </w:rPr>
              <w:t xml:space="preserve">pupils’ </w:t>
            </w:r>
            <w:r w:rsidRPr="003E0C8E">
              <w:rPr>
                <w:rFonts w:cs="Arial"/>
                <w:sz w:val="18"/>
                <w:szCs w:val="18"/>
              </w:rPr>
              <w:t>concentration for longer periods of time. Evidence</w:t>
            </w:r>
            <w:r w:rsidR="007A047A" w:rsidRPr="003E0C8E">
              <w:rPr>
                <w:rFonts w:cs="Arial"/>
                <w:sz w:val="18"/>
                <w:szCs w:val="18"/>
              </w:rPr>
              <w:t>d by</w:t>
            </w:r>
            <w:r w:rsidRPr="003E0C8E">
              <w:rPr>
                <w:rFonts w:cs="Arial"/>
                <w:sz w:val="18"/>
                <w:szCs w:val="18"/>
              </w:rPr>
              <w:t xml:space="preserve"> termly observations, teacher discussion and from ongoing analysis of assessment information.</w:t>
            </w:r>
          </w:p>
          <w:p w14:paraId="2077BBBA" w14:textId="4B60D57B" w:rsidR="00AE23C9" w:rsidRPr="003E0C8E" w:rsidRDefault="00AE23C9" w:rsidP="007A047A">
            <w:pPr>
              <w:rPr>
                <w:rFonts w:cs="Arial"/>
                <w:sz w:val="18"/>
                <w:szCs w:val="18"/>
              </w:rPr>
            </w:pPr>
            <w:r w:rsidRPr="003E0C8E">
              <w:rPr>
                <w:rFonts w:cs="Arial"/>
                <w:sz w:val="18"/>
                <w:szCs w:val="18"/>
              </w:rPr>
              <w:t>Weekly Listening group helps to instil rules of good listening and can be used within the classroom.</w:t>
            </w:r>
            <w:r w:rsidR="007A047A" w:rsidRPr="003E0C8E">
              <w:rPr>
                <w:rFonts w:cs="Arial"/>
                <w:sz w:val="18"/>
                <w:szCs w:val="18"/>
              </w:rPr>
              <w:t xml:space="preserve"> All staff received listening training from the NHS Speech and Language therapy service.  </w:t>
            </w:r>
          </w:p>
        </w:tc>
        <w:tc>
          <w:tcPr>
            <w:tcW w:w="5528" w:type="dxa"/>
            <w:shd w:val="clear" w:color="auto" w:fill="auto"/>
            <w:tcMar>
              <w:top w:w="57" w:type="dxa"/>
              <w:bottom w:w="57" w:type="dxa"/>
            </w:tcMar>
          </w:tcPr>
          <w:p w14:paraId="16BA841F" w14:textId="79781B0C" w:rsidR="00AE23C9" w:rsidRPr="003E0C8E" w:rsidRDefault="007A047A" w:rsidP="008362BC">
            <w:pPr>
              <w:spacing w:after="0"/>
              <w:rPr>
                <w:rFonts w:cs="Arial"/>
                <w:sz w:val="18"/>
                <w:szCs w:val="18"/>
              </w:rPr>
            </w:pPr>
            <w:r w:rsidRPr="003E0C8E">
              <w:rPr>
                <w:rFonts w:cs="Arial"/>
                <w:sz w:val="18"/>
                <w:szCs w:val="18"/>
              </w:rPr>
              <w:t>We will continue with this approach</w:t>
            </w:r>
            <w:r w:rsidR="00AE23C9" w:rsidRPr="003E0C8E">
              <w:rPr>
                <w:rFonts w:cs="Arial"/>
                <w:sz w:val="18"/>
                <w:szCs w:val="18"/>
              </w:rPr>
              <w:t>.</w:t>
            </w:r>
            <w:r w:rsidRPr="003E0C8E">
              <w:rPr>
                <w:rFonts w:cs="Arial"/>
                <w:sz w:val="18"/>
                <w:szCs w:val="18"/>
              </w:rPr>
              <w:t xml:space="preserve"> PP TAs will help to monitor the impact of this provision and the Listening groups and will be able to provide additional support and advice to Staff.</w:t>
            </w:r>
          </w:p>
          <w:p w14:paraId="0FB5CEEF" w14:textId="77777777" w:rsidR="00AE23C9" w:rsidRPr="003E0C8E" w:rsidRDefault="00AE23C9" w:rsidP="008362BC">
            <w:pPr>
              <w:spacing w:after="0"/>
              <w:rPr>
                <w:rFonts w:cs="Arial"/>
                <w:sz w:val="18"/>
                <w:szCs w:val="18"/>
              </w:rPr>
            </w:pPr>
          </w:p>
          <w:p w14:paraId="2C6984AC" w14:textId="77777777" w:rsidR="00AE23C9" w:rsidRPr="003E0C8E" w:rsidRDefault="00AE23C9" w:rsidP="008362BC">
            <w:pPr>
              <w:rPr>
                <w:rFonts w:cs="Arial"/>
                <w:sz w:val="18"/>
                <w:szCs w:val="18"/>
              </w:rPr>
            </w:pPr>
          </w:p>
        </w:tc>
        <w:tc>
          <w:tcPr>
            <w:tcW w:w="992" w:type="dxa"/>
            <w:shd w:val="clear" w:color="auto" w:fill="auto"/>
          </w:tcPr>
          <w:p w14:paraId="67137381" w14:textId="3317EAB1" w:rsidR="00AE23C9" w:rsidRPr="00984C6B" w:rsidRDefault="007A047A" w:rsidP="008362BC">
            <w:pPr>
              <w:rPr>
                <w:rFonts w:cs="Arial"/>
                <w:sz w:val="18"/>
                <w:szCs w:val="18"/>
              </w:rPr>
            </w:pPr>
            <w:r w:rsidRPr="00984C6B">
              <w:rPr>
                <w:rFonts w:cs="Arial"/>
                <w:sz w:val="18"/>
                <w:szCs w:val="18"/>
              </w:rPr>
              <w:t>£3,000</w:t>
            </w:r>
          </w:p>
        </w:tc>
      </w:tr>
      <w:tr w:rsidR="00AE23C9" w:rsidRPr="00E72878" w14:paraId="09D756A6" w14:textId="77777777" w:rsidTr="00E70EB5">
        <w:trPr>
          <w:trHeight w:hRule="exact" w:val="4203"/>
        </w:trPr>
        <w:tc>
          <w:tcPr>
            <w:tcW w:w="2235" w:type="dxa"/>
            <w:tcMar>
              <w:top w:w="57" w:type="dxa"/>
              <w:bottom w:w="57" w:type="dxa"/>
            </w:tcMar>
          </w:tcPr>
          <w:p w14:paraId="5A7052B5" w14:textId="72634D67" w:rsidR="00AE23C9" w:rsidRPr="00974266" w:rsidRDefault="00AE23C9" w:rsidP="001C2DD6">
            <w:pPr>
              <w:rPr>
                <w:rFonts w:cs="Arial"/>
                <w:sz w:val="18"/>
                <w:szCs w:val="18"/>
              </w:rPr>
            </w:pPr>
            <w:r w:rsidRPr="00974266">
              <w:rPr>
                <w:rFonts w:cs="Arial"/>
                <w:sz w:val="18"/>
                <w:szCs w:val="18"/>
              </w:rPr>
              <w:t xml:space="preserve">Improved Social skills in order to improve better relationships with their peers and better collaboration. </w:t>
            </w:r>
          </w:p>
        </w:tc>
        <w:tc>
          <w:tcPr>
            <w:tcW w:w="1984" w:type="dxa"/>
            <w:tcMar>
              <w:top w:w="57" w:type="dxa"/>
              <w:bottom w:w="57" w:type="dxa"/>
            </w:tcMar>
          </w:tcPr>
          <w:p w14:paraId="48DF405C" w14:textId="7E87578A" w:rsidR="00AE23C9" w:rsidRPr="00974266" w:rsidRDefault="00AE23C9" w:rsidP="00AE23C9">
            <w:pPr>
              <w:spacing w:after="0"/>
              <w:rPr>
                <w:rFonts w:cs="Arial"/>
                <w:sz w:val="18"/>
                <w:szCs w:val="18"/>
              </w:rPr>
            </w:pPr>
            <w:r w:rsidRPr="00974266">
              <w:rPr>
                <w:rFonts w:cs="Arial"/>
                <w:sz w:val="18"/>
                <w:szCs w:val="18"/>
              </w:rPr>
              <w:t>Social skills groups / Nurture groups</w:t>
            </w:r>
          </w:p>
          <w:p w14:paraId="669D5177" w14:textId="77777777" w:rsidR="00AE23C9" w:rsidRPr="00974266" w:rsidRDefault="00AE23C9" w:rsidP="001C2DD6">
            <w:pPr>
              <w:spacing w:after="0"/>
              <w:rPr>
                <w:rFonts w:cs="Arial"/>
                <w:sz w:val="18"/>
                <w:szCs w:val="18"/>
              </w:rPr>
            </w:pPr>
          </w:p>
          <w:p w14:paraId="3C4B358C" w14:textId="77777777" w:rsidR="00AE23C9" w:rsidRPr="00974266" w:rsidRDefault="00AE23C9" w:rsidP="001C2DD6">
            <w:pPr>
              <w:spacing w:after="0"/>
              <w:rPr>
                <w:rFonts w:cs="Arial"/>
                <w:sz w:val="18"/>
                <w:szCs w:val="18"/>
              </w:rPr>
            </w:pPr>
          </w:p>
          <w:p w14:paraId="2C52043E" w14:textId="77777777" w:rsidR="00AE23C9" w:rsidRPr="00974266" w:rsidRDefault="00AE23C9" w:rsidP="001C2DD6">
            <w:pPr>
              <w:spacing w:after="0"/>
              <w:rPr>
                <w:rFonts w:cs="Arial"/>
                <w:sz w:val="18"/>
                <w:szCs w:val="18"/>
              </w:rPr>
            </w:pPr>
          </w:p>
          <w:p w14:paraId="617983D5" w14:textId="77777777" w:rsidR="00AE23C9" w:rsidRPr="00974266" w:rsidRDefault="00AE23C9" w:rsidP="001C2DD6">
            <w:pPr>
              <w:spacing w:after="0"/>
              <w:rPr>
                <w:rFonts w:cs="Arial"/>
                <w:sz w:val="18"/>
                <w:szCs w:val="18"/>
              </w:rPr>
            </w:pPr>
          </w:p>
          <w:p w14:paraId="2221D547" w14:textId="7985EB4C" w:rsidR="00AE23C9" w:rsidRPr="00974266" w:rsidRDefault="00AE23C9" w:rsidP="001C2DD6">
            <w:pPr>
              <w:spacing w:after="0"/>
              <w:rPr>
                <w:rFonts w:cs="Arial"/>
                <w:sz w:val="18"/>
                <w:szCs w:val="18"/>
              </w:rPr>
            </w:pPr>
            <w:r w:rsidRPr="00974266">
              <w:rPr>
                <w:rFonts w:cs="Arial"/>
                <w:sz w:val="18"/>
                <w:szCs w:val="18"/>
              </w:rPr>
              <w:t>Structured play at playtimes and lunchtimes.</w:t>
            </w:r>
          </w:p>
        </w:tc>
        <w:tc>
          <w:tcPr>
            <w:tcW w:w="4678" w:type="dxa"/>
            <w:tcMar>
              <w:top w:w="57" w:type="dxa"/>
              <w:bottom w:w="57" w:type="dxa"/>
            </w:tcMar>
          </w:tcPr>
          <w:p w14:paraId="5A3C31A2" w14:textId="7ABED3EA" w:rsidR="00AE23C9" w:rsidRPr="00974266" w:rsidRDefault="00AE23C9" w:rsidP="001C2DD6">
            <w:pPr>
              <w:spacing w:after="0"/>
              <w:rPr>
                <w:rFonts w:cs="Arial"/>
                <w:sz w:val="18"/>
                <w:szCs w:val="18"/>
              </w:rPr>
            </w:pPr>
            <w:r w:rsidRPr="00974266">
              <w:rPr>
                <w:rFonts w:cs="Arial"/>
                <w:sz w:val="18"/>
                <w:szCs w:val="18"/>
              </w:rPr>
              <w:t>Social Skills groups focused on helping children to improve relationships with other pupils e.g. to play games together successfully, taking turns, etc. Nurture group focused on improving pupils’ emotional and social development, exploring such topics as trust, feeling safe and being listened to.</w:t>
            </w:r>
          </w:p>
          <w:p w14:paraId="050B072D" w14:textId="54F42E98" w:rsidR="00AE23C9" w:rsidRPr="00974266" w:rsidRDefault="00AE23C9" w:rsidP="00AE23C9">
            <w:pPr>
              <w:spacing w:after="0"/>
              <w:rPr>
                <w:rFonts w:cs="Arial"/>
                <w:sz w:val="18"/>
                <w:szCs w:val="18"/>
              </w:rPr>
            </w:pPr>
            <w:r w:rsidRPr="00974266">
              <w:rPr>
                <w:rFonts w:cs="Arial"/>
                <w:sz w:val="18"/>
                <w:szCs w:val="18"/>
              </w:rPr>
              <w:t>Structured play at lunch-times reinforced work done in Social skills and nurture groups and helped targeted children to have happy, successful lunch times.</w:t>
            </w:r>
            <w:r w:rsidR="00E70EB5" w:rsidRPr="00974266">
              <w:rPr>
                <w:rFonts w:cs="Arial"/>
                <w:sz w:val="18"/>
                <w:szCs w:val="18"/>
              </w:rPr>
              <w:t xml:space="preserve"> Anger management sessions were used</w:t>
            </w:r>
            <w:r w:rsidR="00974266" w:rsidRPr="00974266">
              <w:rPr>
                <w:rFonts w:cs="Arial"/>
                <w:sz w:val="18"/>
                <w:szCs w:val="18"/>
              </w:rPr>
              <w:t xml:space="preserve"> until Spring 2018</w:t>
            </w:r>
            <w:r w:rsidR="00E70EB5" w:rsidRPr="00974266">
              <w:rPr>
                <w:rFonts w:cs="Arial"/>
                <w:sz w:val="18"/>
                <w:szCs w:val="18"/>
              </w:rPr>
              <w:t xml:space="preserve"> to help children to develop strategies when feeling angry. </w:t>
            </w:r>
          </w:p>
          <w:p w14:paraId="4F1117C7" w14:textId="131EED17" w:rsidR="00AE23C9" w:rsidRPr="00974266" w:rsidRDefault="00AE23C9" w:rsidP="00AE23C9">
            <w:pPr>
              <w:spacing w:after="0"/>
              <w:rPr>
                <w:rFonts w:cs="Arial"/>
                <w:sz w:val="18"/>
                <w:szCs w:val="18"/>
              </w:rPr>
            </w:pPr>
            <w:r w:rsidRPr="00974266">
              <w:rPr>
                <w:rFonts w:cs="Arial"/>
                <w:sz w:val="18"/>
                <w:szCs w:val="18"/>
              </w:rPr>
              <w:t xml:space="preserve"> </w:t>
            </w:r>
          </w:p>
          <w:p w14:paraId="1B7B3341" w14:textId="77777777" w:rsidR="00AE23C9" w:rsidRPr="00974266" w:rsidRDefault="00AE23C9" w:rsidP="00AE23C9">
            <w:pPr>
              <w:spacing w:after="0"/>
              <w:rPr>
                <w:rFonts w:cs="Arial"/>
                <w:sz w:val="18"/>
                <w:szCs w:val="18"/>
              </w:rPr>
            </w:pPr>
            <w:r w:rsidRPr="00974266">
              <w:rPr>
                <w:rFonts w:cs="Arial"/>
                <w:sz w:val="18"/>
                <w:szCs w:val="18"/>
              </w:rPr>
              <w:t xml:space="preserve">Incidents of unacceptable behaviour were reduced, as evidenced in the whole school behaviour log. The number of children with an Individual Behaviour Plan / Behaviour Chart was reduced.  </w:t>
            </w:r>
          </w:p>
          <w:p w14:paraId="3DF61EAD" w14:textId="77777777" w:rsidR="00AE23C9" w:rsidRDefault="00AE23C9" w:rsidP="001C2DD6">
            <w:pPr>
              <w:spacing w:after="0"/>
              <w:rPr>
                <w:rFonts w:cs="Arial"/>
                <w:sz w:val="18"/>
                <w:szCs w:val="18"/>
              </w:rPr>
            </w:pPr>
          </w:p>
          <w:p w14:paraId="58739A4B" w14:textId="77777777" w:rsidR="00A0637C" w:rsidRDefault="00A0637C" w:rsidP="001C2DD6">
            <w:pPr>
              <w:spacing w:after="0"/>
              <w:rPr>
                <w:rFonts w:cs="Arial"/>
                <w:sz w:val="18"/>
                <w:szCs w:val="18"/>
              </w:rPr>
            </w:pPr>
          </w:p>
          <w:p w14:paraId="06FFD160" w14:textId="67879BDF" w:rsidR="00A0637C" w:rsidRPr="00974266" w:rsidRDefault="00A0637C" w:rsidP="001C2DD6">
            <w:pPr>
              <w:spacing w:after="0"/>
              <w:rPr>
                <w:rFonts w:cs="Arial"/>
                <w:sz w:val="18"/>
                <w:szCs w:val="18"/>
              </w:rPr>
            </w:pPr>
          </w:p>
        </w:tc>
        <w:tc>
          <w:tcPr>
            <w:tcW w:w="5528" w:type="dxa"/>
            <w:shd w:val="clear" w:color="auto" w:fill="auto"/>
            <w:tcMar>
              <w:top w:w="57" w:type="dxa"/>
              <w:bottom w:w="57" w:type="dxa"/>
            </w:tcMar>
          </w:tcPr>
          <w:p w14:paraId="57C00981" w14:textId="69F6B83D" w:rsidR="00AE23C9" w:rsidRPr="00974266" w:rsidRDefault="00AE23C9" w:rsidP="00AE23C9">
            <w:pPr>
              <w:spacing w:after="0"/>
              <w:rPr>
                <w:rFonts w:cs="Arial"/>
                <w:sz w:val="18"/>
                <w:szCs w:val="18"/>
              </w:rPr>
            </w:pPr>
            <w:r w:rsidRPr="00974266">
              <w:rPr>
                <w:rFonts w:cs="Arial"/>
                <w:sz w:val="18"/>
                <w:szCs w:val="18"/>
              </w:rPr>
              <w:t>We w</w:t>
            </w:r>
            <w:r w:rsidR="00E70EB5" w:rsidRPr="00974266">
              <w:rPr>
                <w:rFonts w:cs="Arial"/>
                <w:sz w:val="18"/>
                <w:szCs w:val="18"/>
              </w:rPr>
              <w:t>ill continue with this approach. Ensure that staff have appropriat</w:t>
            </w:r>
            <w:r w:rsidR="00D64AF2" w:rsidRPr="00974266">
              <w:rPr>
                <w:rFonts w:cs="Arial"/>
                <w:sz w:val="18"/>
                <w:szCs w:val="18"/>
              </w:rPr>
              <w:t>e and up to date training. PP TA</w:t>
            </w:r>
            <w:r w:rsidR="00E70EB5" w:rsidRPr="00974266">
              <w:rPr>
                <w:rFonts w:cs="Arial"/>
                <w:sz w:val="18"/>
                <w:szCs w:val="18"/>
              </w:rPr>
              <w:t>s to provide training and support if needed.</w:t>
            </w:r>
            <w:r w:rsidR="00974266" w:rsidRPr="00974266">
              <w:rPr>
                <w:rFonts w:cs="Arial"/>
                <w:sz w:val="18"/>
                <w:szCs w:val="18"/>
              </w:rPr>
              <w:t xml:space="preserve"> Anger management sessions ar</w:t>
            </w:r>
            <w:r w:rsidR="002A002A">
              <w:rPr>
                <w:rFonts w:cs="Arial"/>
                <w:sz w:val="18"/>
                <w:szCs w:val="18"/>
              </w:rPr>
              <w:t>e going to be replaced by Thera-play for one of the P</w:t>
            </w:r>
            <w:r w:rsidR="00974266" w:rsidRPr="00974266">
              <w:rPr>
                <w:rFonts w:cs="Arial"/>
                <w:sz w:val="18"/>
                <w:szCs w:val="18"/>
              </w:rPr>
              <w:t xml:space="preserve">upil Premium children on the recommendations of outside agencies. </w:t>
            </w:r>
            <w:r w:rsidR="00057399">
              <w:rPr>
                <w:rFonts w:cs="Arial"/>
                <w:sz w:val="18"/>
                <w:szCs w:val="18"/>
              </w:rPr>
              <w:t>Nurture sessions will continue</w:t>
            </w:r>
            <w:r w:rsidR="002A002A">
              <w:rPr>
                <w:rFonts w:cs="Arial"/>
                <w:sz w:val="18"/>
                <w:szCs w:val="18"/>
              </w:rPr>
              <w:t>,</w:t>
            </w:r>
            <w:r w:rsidR="00057399">
              <w:rPr>
                <w:rFonts w:cs="Arial"/>
                <w:sz w:val="18"/>
                <w:szCs w:val="18"/>
              </w:rPr>
              <w:t xml:space="preserve"> if necessary</w:t>
            </w:r>
            <w:r w:rsidR="002A002A">
              <w:rPr>
                <w:rFonts w:cs="Arial"/>
                <w:sz w:val="18"/>
                <w:szCs w:val="18"/>
              </w:rPr>
              <w:t>,</w:t>
            </w:r>
            <w:r w:rsidR="00057399">
              <w:rPr>
                <w:rFonts w:cs="Arial"/>
                <w:sz w:val="18"/>
                <w:szCs w:val="18"/>
              </w:rPr>
              <w:t xml:space="preserve"> during the year. </w:t>
            </w:r>
          </w:p>
          <w:p w14:paraId="7E7EEA12" w14:textId="77777777" w:rsidR="00AE23C9" w:rsidRPr="00974266" w:rsidRDefault="00AE23C9" w:rsidP="001C2DD6">
            <w:pPr>
              <w:spacing w:after="0"/>
              <w:rPr>
                <w:rFonts w:cs="Arial"/>
                <w:sz w:val="18"/>
                <w:szCs w:val="18"/>
              </w:rPr>
            </w:pPr>
          </w:p>
          <w:p w14:paraId="7A2A898A" w14:textId="77777777" w:rsidR="00AE23C9" w:rsidRPr="00974266" w:rsidRDefault="00AE23C9" w:rsidP="001C2DD6">
            <w:pPr>
              <w:spacing w:after="0"/>
              <w:rPr>
                <w:rFonts w:cs="Arial"/>
                <w:sz w:val="18"/>
                <w:szCs w:val="18"/>
              </w:rPr>
            </w:pPr>
          </w:p>
          <w:p w14:paraId="4CEB7EE0" w14:textId="77777777" w:rsidR="00AE23C9" w:rsidRPr="00974266" w:rsidRDefault="00AE23C9" w:rsidP="001C2DD6">
            <w:pPr>
              <w:spacing w:after="0"/>
              <w:rPr>
                <w:rFonts w:cs="Arial"/>
                <w:sz w:val="18"/>
                <w:szCs w:val="18"/>
              </w:rPr>
            </w:pPr>
          </w:p>
          <w:p w14:paraId="1F0FF56B" w14:textId="77777777" w:rsidR="00AE23C9" w:rsidRPr="00974266" w:rsidRDefault="00AE23C9" w:rsidP="001C2DD6">
            <w:pPr>
              <w:spacing w:after="0"/>
              <w:rPr>
                <w:rFonts w:cs="Arial"/>
                <w:sz w:val="18"/>
                <w:szCs w:val="18"/>
              </w:rPr>
            </w:pPr>
          </w:p>
        </w:tc>
        <w:tc>
          <w:tcPr>
            <w:tcW w:w="992" w:type="dxa"/>
            <w:shd w:val="clear" w:color="auto" w:fill="auto"/>
          </w:tcPr>
          <w:p w14:paraId="4246BD6C" w14:textId="1048F079" w:rsidR="00AE23C9" w:rsidRPr="00984C6B" w:rsidRDefault="007A047A" w:rsidP="001C2DD6">
            <w:pPr>
              <w:spacing w:after="0"/>
              <w:rPr>
                <w:rFonts w:cs="Arial"/>
                <w:sz w:val="18"/>
                <w:szCs w:val="18"/>
              </w:rPr>
            </w:pPr>
            <w:r w:rsidRPr="00984C6B">
              <w:rPr>
                <w:rFonts w:cs="Arial"/>
                <w:sz w:val="18"/>
                <w:szCs w:val="18"/>
              </w:rPr>
              <w:t>£7,000</w:t>
            </w:r>
          </w:p>
        </w:tc>
      </w:tr>
      <w:tr w:rsidR="00AE23C9" w:rsidRPr="00666C2A" w14:paraId="2547C07D" w14:textId="77777777" w:rsidTr="00AE23C9">
        <w:trPr>
          <w:trHeight w:hRule="exact" w:val="340"/>
        </w:trPr>
        <w:tc>
          <w:tcPr>
            <w:tcW w:w="15417" w:type="dxa"/>
            <w:gridSpan w:val="5"/>
            <w:tcMar>
              <w:top w:w="57" w:type="dxa"/>
              <w:bottom w:w="57" w:type="dxa"/>
            </w:tcMar>
          </w:tcPr>
          <w:p w14:paraId="55291CEE" w14:textId="77777777" w:rsidR="00AE23C9" w:rsidRPr="00666C2A" w:rsidRDefault="00AE23C9" w:rsidP="001C2DD6">
            <w:pPr>
              <w:pStyle w:val="ListParagraph"/>
              <w:numPr>
                <w:ilvl w:val="0"/>
                <w:numId w:val="27"/>
              </w:numPr>
              <w:spacing w:after="0" w:line="240" w:lineRule="auto"/>
              <w:ind w:left="426" w:hanging="142"/>
              <w:contextualSpacing w:val="0"/>
              <w:rPr>
                <w:rFonts w:cs="Arial"/>
                <w:b/>
              </w:rPr>
            </w:pPr>
            <w:r w:rsidRPr="00666C2A">
              <w:rPr>
                <w:rFonts w:cs="Arial"/>
                <w:b/>
              </w:rPr>
              <w:t>Other approaches</w:t>
            </w:r>
          </w:p>
        </w:tc>
      </w:tr>
      <w:tr w:rsidR="00AE23C9" w:rsidRPr="00666C2A" w14:paraId="58F34E30" w14:textId="77777777" w:rsidTr="00AE23C9">
        <w:trPr>
          <w:trHeight w:hRule="exact" w:val="1169"/>
        </w:trPr>
        <w:tc>
          <w:tcPr>
            <w:tcW w:w="2235" w:type="dxa"/>
            <w:tcMar>
              <w:top w:w="57" w:type="dxa"/>
              <w:bottom w:w="57" w:type="dxa"/>
            </w:tcMar>
          </w:tcPr>
          <w:p w14:paraId="4CB02FB6" w14:textId="77777777" w:rsidR="00AE23C9" w:rsidRPr="00666C2A" w:rsidRDefault="00AE23C9" w:rsidP="001C2DD6">
            <w:pPr>
              <w:rPr>
                <w:rFonts w:cs="Arial"/>
                <w:b/>
              </w:rPr>
            </w:pPr>
            <w:r w:rsidRPr="00666C2A">
              <w:rPr>
                <w:rFonts w:cs="Arial"/>
                <w:b/>
              </w:rPr>
              <w:t>Desired outcome</w:t>
            </w:r>
          </w:p>
        </w:tc>
        <w:tc>
          <w:tcPr>
            <w:tcW w:w="1984" w:type="dxa"/>
            <w:tcMar>
              <w:top w:w="57" w:type="dxa"/>
              <w:bottom w:w="57" w:type="dxa"/>
            </w:tcMar>
          </w:tcPr>
          <w:p w14:paraId="1E232AB7" w14:textId="77777777" w:rsidR="00AE23C9" w:rsidRPr="00666C2A" w:rsidRDefault="00AE23C9" w:rsidP="001C2DD6">
            <w:pPr>
              <w:rPr>
                <w:rFonts w:cs="Arial"/>
                <w:b/>
              </w:rPr>
            </w:pPr>
            <w:r w:rsidRPr="00666C2A">
              <w:rPr>
                <w:rFonts w:cs="Arial"/>
                <w:b/>
              </w:rPr>
              <w:t>Chosen action / approach</w:t>
            </w:r>
          </w:p>
        </w:tc>
        <w:tc>
          <w:tcPr>
            <w:tcW w:w="4678" w:type="dxa"/>
            <w:tcMar>
              <w:top w:w="57" w:type="dxa"/>
              <w:bottom w:w="57" w:type="dxa"/>
            </w:tcMar>
          </w:tcPr>
          <w:p w14:paraId="462A80E7" w14:textId="77777777" w:rsidR="00AE23C9" w:rsidRPr="00666C2A" w:rsidRDefault="00AE23C9" w:rsidP="001C2DD6">
            <w:pPr>
              <w:rPr>
                <w:rFonts w:cs="Arial"/>
              </w:rPr>
            </w:pPr>
            <w:r w:rsidRPr="00666C2A">
              <w:rPr>
                <w:rFonts w:cs="Arial"/>
                <w:b/>
              </w:rPr>
              <w:t xml:space="preserve">Estimated impact: </w:t>
            </w:r>
            <w:r w:rsidRPr="00666C2A">
              <w:rPr>
                <w:rFonts w:cs="Arial"/>
              </w:rPr>
              <w:t>Did you meet the success criteria? Include impact on pupils not eligible for PP, if appropriate.</w:t>
            </w:r>
          </w:p>
        </w:tc>
        <w:tc>
          <w:tcPr>
            <w:tcW w:w="5528" w:type="dxa"/>
            <w:tcMar>
              <w:top w:w="57" w:type="dxa"/>
              <w:bottom w:w="57" w:type="dxa"/>
            </w:tcMar>
          </w:tcPr>
          <w:p w14:paraId="679FF043" w14:textId="77777777" w:rsidR="00AE23C9" w:rsidRPr="00666C2A" w:rsidRDefault="00AE23C9" w:rsidP="001C2DD6">
            <w:pPr>
              <w:spacing w:after="0"/>
              <w:rPr>
                <w:rFonts w:cs="Arial"/>
                <w:b/>
              </w:rPr>
            </w:pPr>
            <w:r w:rsidRPr="00666C2A">
              <w:rPr>
                <w:rFonts w:cs="Arial"/>
                <w:b/>
              </w:rPr>
              <w:t xml:space="preserve">Lessons learned </w:t>
            </w:r>
          </w:p>
          <w:p w14:paraId="7DD12C14" w14:textId="77777777" w:rsidR="00AE23C9" w:rsidRPr="00666C2A" w:rsidRDefault="00AE23C9" w:rsidP="001C2DD6">
            <w:pPr>
              <w:spacing w:after="0"/>
              <w:rPr>
                <w:rFonts w:cs="Arial"/>
                <w:b/>
              </w:rPr>
            </w:pPr>
            <w:r w:rsidRPr="00666C2A">
              <w:rPr>
                <w:rFonts w:cs="Arial"/>
              </w:rPr>
              <w:t>(and whether you will continue with this approach)</w:t>
            </w:r>
          </w:p>
        </w:tc>
        <w:tc>
          <w:tcPr>
            <w:tcW w:w="992" w:type="dxa"/>
          </w:tcPr>
          <w:p w14:paraId="5C94F120" w14:textId="77777777" w:rsidR="00AE23C9" w:rsidRPr="00666C2A" w:rsidRDefault="00AE23C9" w:rsidP="001C2DD6">
            <w:pPr>
              <w:rPr>
                <w:rFonts w:cs="Arial"/>
                <w:b/>
              </w:rPr>
            </w:pPr>
            <w:r w:rsidRPr="00666C2A">
              <w:rPr>
                <w:rFonts w:cs="Arial"/>
                <w:b/>
              </w:rPr>
              <w:t>Cost</w:t>
            </w:r>
          </w:p>
        </w:tc>
      </w:tr>
    </w:tbl>
    <w:p w14:paraId="4A622726" w14:textId="77777777" w:rsidR="00326C32" w:rsidRPr="00666C2A" w:rsidRDefault="00326C32" w:rsidP="00326C32">
      <w:pPr>
        <w:spacing w:after="200" w:line="276" w:lineRule="auto"/>
        <w:rPr>
          <w:rFonts w:cs="Arial"/>
        </w:rPr>
      </w:pPr>
    </w:p>
    <w:tbl>
      <w:tblPr>
        <w:tblStyle w:val="TableGrid"/>
        <w:tblW w:w="15417" w:type="dxa"/>
        <w:tblLayout w:type="fixed"/>
        <w:tblLook w:val="04A0" w:firstRow="1" w:lastRow="0" w:firstColumn="1" w:lastColumn="0" w:noHBand="0" w:noVBand="1"/>
      </w:tblPr>
      <w:tblGrid>
        <w:gridCol w:w="15417"/>
      </w:tblGrid>
      <w:tr w:rsidR="00326C32" w:rsidRPr="00666C2A" w14:paraId="2609C484" w14:textId="77777777" w:rsidTr="00531CFD">
        <w:tc>
          <w:tcPr>
            <w:tcW w:w="15417" w:type="dxa"/>
            <w:shd w:val="clear" w:color="auto" w:fill="CFDCE3"/>
            <w:tcMar>
              <w:top w:w="57" w:type="dxa"/>
              <w:bottom w:w="57" w:type="dxa"/>
            </w:tcMar>
          </w:tcPr>
          <w:p w14:paraId="3284A70F" w14:textId="77777777" w:rsidR="00326C32" w:rsidRPr="00666C2A" w:rsidRDefault="00326C32" w:rsidP="00122802">
            <w:pPr>
              <w:pStyle w:val="ListParagraph"/>
              <w:numPr>
                <w:ilvl w:val="0"/>
                <w:numId w:val="38"/>
              </w:numPr>
              <w:spacing w:after="0" w:line="240" w:lineRule="auto"/>
              <w:ind w:left="567"/>
              <w:contextualSpacing w:val="0"/>
              <w:rPr>
                <w:rFonts w:cs="Arial"/>
                <w:b/>
              </w:rPr>
            </w:pPr>
            <w:r w:rsidRPr="00666C2A">
              <w:rPr>
                <w:rFonts w:cs="Arial"/>
                <w:b/>
              </w:rPr>
              <w:t>Additional detail</w:t>
            </w:r>
          </w:p>
        </w:tc>
      </w:tr>
      <w:tr w:rsidR="00326C32" w:rsidRPr="00326C32" w14:paraId="19738AA6" w14:textId="77777777" w:rsidTr="00960844">
        <w:trPr>
          <w:trHeight w:val="446"/>
        </w:trPr>
        <w:tc>
          <w:tcPr>
            <w:tcW w:w="15417" w:type="dxa"/>
            <w:shd w:val="clear" w:color="auto" w:fill="auto"/>
            <w:tcMar>
              <w:top w:w="57" w:type="dxa"/>
              <w:bottom w:w="57" w:type="dxa"/>
            </w:tcMar>
          </w:tcPr>
          <w:p w14:paraId="5FC4BC2A" w14:textId="00B541F5" w:rsidR="004F00ED" w:rsidRPr="00326C32" w:rsidRDefault="00326C32" w:rsidP="001D569D">
            <w:pPr>
              <w:rPr>
                <w:rFonts w:cs="Arial"/>
              </w:rPr>
            </w:pPr>
            <w:r w:rsidRPr="00666C2A">
              <w:rPr>
                <w:rFonts w:cs="Arial"/>
              </w:rPr>
              <w:t xml:space="preserve">In this section you can annex or refer to </w:t>
            </w:r>
            <w:r w:rsidRPr="00666C2A">
              <w:rPr>
                <w:rFonts w:cs="Arial"/>
                <w:b/>
              </w:rPr>
              <w:t>additional</w:t>
            </w:r>
            <w:r w:rsidRPr="00666C2A">
              <w:rPr>
                <w:rFonts w:cs="Arial"/>
              </w:rPr>
              <w:t xml:space="preserve"> information which you have used to support the sections above.</w:t>
            </w:r>
          </w:p>
        </w:tc>
      </w:tr>
    </w:tbl>
    <w:p w14:paraId="1DA452EA" w14:textId="77777777" w:rsidR="00326C32" w:rsidRPr="00326C32" w:rsidRDefault="00326C32" w:rsidP="008768A8">
      <w:pPr>
        <w:tabs>
          <w:tab w:val="left" w:pos="14844"/>
        </w:tabs>
        <w:ind w:right="-40"/>
        <w:rPr>
          <w:rFonts w:eastAsia="Arial" w:cs="Arial"/>
          <w:color w:val="050505"/>
          <w:spacing w:val="1"/>
        </w:rPr>
      </w:pPr>
    </w:p>
    <w:sectPr w:rsidR="00326C32" w:rsidRPr="00326C32" w:rsidSect="00D11BD0">
      <w:headerReference w:type="even" r:id="rId14"/>
      <w:headerReference w:type="default" r:id="rId15"/>
      <w:footerReference w:type="default" r:id="rId16"/>
      <w:headerReference w:type="first" r:id="rId17"/>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8F8A2" w14:textId="77777777" w:rsidR="0075048D" w:rsidRDefault="0075048D" w:rsidP="009F41B6">
      <w:r>
        <w:separator/>
      </w:r>
    </w:p>
    <w:p w14:paraId="396717B9" w14:textId="77777777" w:rsidR="0075048D" w:rsidRDefault="0075048D" w:rsidP="009F41B6"/>
  </w:endnote>
  <w:endnote w:type="continuationSeparator" w:id="0">
    <w:p w14:paraId="54C3BCF4" w14:textId="77777777" w:rsidR="0075048D" w:rsidRDefault="0075048D" w:rsidP="009F41B6">
      <w:r>
        <w:continuationSeparator/>
      </w:r>
    </w:p>
    <w:p w14:paraId="7434C5D6" w14:textId="77777777" w:rsidR="0075048D" w:rsidRDefault="0075048D"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83662"/>
      <w:docPartObj>
        <w:docPartGallery w:val="Page Numbers (Bottom of Page)"/>
        <w:docPartUnique/>
      </w:docPartObj>
    </w:sdtPr>
    <w:sdtEndPr>
      <w:rPr>
        <w:noProof/>
      </w:rPr>
    </w:sdtEndPr>
    <w:sdtContent>
      <w:p w14:paraId="10815C55" w14:textId="441EFA7F" w:rsidR="0075048D" w:rsidRDefault="0075048D" w:rsidP="00B929B0">
        <w:pPr>
          <w:pStyle w:val="Footer"/>
          <w:tabs>
            <w:tab w:val="clear" w:pos="4513"/>
          </w:tabs>
          <w:jc w:val="center"/>
        </w:pPr>
        <w:r>
          <w:fldChar w:fldCharType="begin"/>
        </w:r>
        <w:r>
          <w:instrText xml:space="preserve"> PAGE   \* MERGEFORMAT </w:instrText>
        </w:r>
        <w:r>
          <w:fldChar w:fldCharType="separate"/>
        </w:r>
        <w:r w:rsidR="00122802">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21F60" w14:textId="77777777" w:rsidR="0075048D" w:rsidRDefault="0075048D" w:rsidP="009F41B6">
      <w:r>
        <w:separator/>
      </w:r>
    </w:p>
    <w:p w14:paraId="778AA626" w14:textId="77777777" w:rsidR="0075048D" w:rsidRDefault="0075048D" w:rsidP="009F41B6"/>
  </w:footnote>
  <w:footnote w:type="continuationSeparator" w:id="0">
    <w:p w14:paraId="4980208B" w14:textId="77777777" w:rsidR="0075048D" w:rsidRDefault="0075048D" w:rsidP="009F41B6">
      <w:r>
        <w:continuationSeparator/>
      </w:r>
    </w:p>
    <w:p w14:paraId="536D4A10" w14:textId="77777777" w:rsidR="0075048D" w:rsidRDefault="0075048D" w:rsidP="009F41B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77D9" w14:textId="52FCB09C" w:rsidR="0075048D" w:rsidRDefault="0075048D">
    <w:pPr>
      <w:pStyle w:val="Header"/>
    </w:pPr>
  </w:p>
  <w:p w14:paraId="2B8C5917" w14:textId="77777777" w:rsidR="0075048D" w:rsidRDefault="0075048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59D89" w14:textId="04EAD5FA" w:rsidR="0075048D" w:rsidRPr="003F351B" w:rsidRDefault="0075048D" w:rsidP="003F35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41D4" w14:textId="5131DDF1" w:rsidR="0075048D" w:rsidRPr="003F351B" w:rsidRDefault="0075048D" w:rsidP="003F35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1099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6E01D9"/>
    <w:multiLevelType w:val="hybridMultilevel"/>
    <w:tmpl w:val="27D6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701635E"/>
    <w:multiLevelType w:val="hybridMultilevel"/>
    <w:tmpl w:val="FD10E86E"/>
    <w:lvl w:ilvl="0" w:tplc="35ECF008">
      <w:start w:val="4"/>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0"/>
  </w:num>
  <w:num w:numId="2">
    <w:abstractNumId w:val="6"/>
  </w:num>
  <w:num w:numId="3">
    <w:abstractNumId w:val="0"/>
  </w:num>
  <w:num w:numId="4">
    <w:abstractNumId w:val="5"/>
  </w:num>
  <w:num w:numId="5">
    <w:abstractNumId w:val="2"/>
  </w:num>
  <w:num w:numId="6">
    <w:abstractNumId w:val="1"/>
  </w:num>
  <w:num w:numId="7">
    <w:abstractNumId w:val="17"/>
  </w:num>
  <w:num w:numId="8">
    <w:abstractNumId w:val="10"/>
  </w:num>
  <w:num w:numId="9">
    <w:abstractNumId w:val="21"/>
  </w:num>
  <w:num w:numId="10">
    <w:abstractNumId w:val="8"/>
  </w:num>
  <w:num w:numId="11">
    <w:abstractNumId w:val="29"/>
  </w:num>
  <w:num w:numId="12">
    <w:abstractNumId w:val="26"/>
  </w:num>
  <w:num w:numId="13">
    <w:abstractNumId w:val="3"/>
  </w:num>
  <w:num w:numId="14">
    <w:abstractNumId w:val="4"/>
  </w:num>
  <w:num w:numId="15">
    <w:abstractNumId w:val="25"/>
  </w:num>
  <w:num w:numId="16">
    <w:abstractNumId w:val="9"/>
  </w:num>
  <w:num w:numId="17">
    <w:abstractNumId w:val="34"/>
  </w:num>
  <w:num w:numId="18">
    <w:abstractNumId w:val="18"/>
  </w:num>
  <w:num w:numId="19">
    <w:abstractNumId w:val="22"/>
  </w:num>
  <w:num w:numId="20">
    <w:abstractNumId w:val="16"/>
  </w:num>
  <w:num w:numId="21">
    <w:abstractNumId w:val="36"/>
  </w:num>
  <w:num w:numId="22">
    <w:abstractNumId w:val="14"/>
  </w:num>
  <w:num w:numId="23">
    <w:abstractNumId w:val="11"/>
  </w:num>
  <w:num w:numId="24">
    <w:abstractNumId w:val="20"/>
  </w:num>
  <w:num w:numId="25">
    <w:abstractNumId w:val="28"/>
  </w:num>
  <w:num w:numId="26">
    <w:abstractNumId w:val="7"/>
  </w:num>
  <w:num w:numId="27">
    <w:abstractNumId w:val="37"/>
  </w:num>
  <w:num w:numId="28">
    <w:abstractNumId w:val="19"/>
  </w:num>
  <w:num w:numId="29">
    <w:abstractNumId w:val="32"/>
  </w:num>
  <w:num w:numId="30">
    <w:abstractNumId w:val="27"/>
  </w:num>
  <w:num w:numId="31">
    <w:abstractNumId w:val="24"/>
  </w:num>
  <w:num w:numId="32">
    <w:abstractNumId w:val="12"/>
  </w:num>
  <w:num w:numId="33">
    <w:abstractNumId w:val="35"/>
  </w:num>
  <w:num w:numId="34">
    <w:abstractNumId w:val="33"/>
  </w:num>
  <w:num w:numId="35">
    <w:abstractNumId w:val="13"/>
  </w:num>
  <w:num w:numId="36">
    <w:abstractNumId w:val="15"/>
  </w:num>
  <w:num w:numId="37">
    <w:abstractNumId w:val="23"/>
  </w:num>
  <w:num w:numId="38">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7168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3A6E"/>
    <w:rsid w:val="000162C6"/>
    <w:rsid w:val="0002203B"/>
    <w:rsid w:val="00023913"/>
    <w:rsid w:val="00024EA2"/>
    <w:rsid w:val="00030ABD"/>
    <w:rsid w:val="00031F36"/>
    <w:rsid w:val="00034F6C"/>
    <w:rsid w:val="00036EE2"/>
    <w:rsid w:val="00037300"/>
    <w:rsid w:val="000442BD"/>
    <w:rsid w:val="00051E2E"/>
    <w:rsid w:val="0005301E"/>
    <w:rsid w:val="00053503"/>
    <w:rsid w:val="00057100"/>
    <w:rsid w:val="00057399"/>
    <w:rsid w:val="00060ACF"/>
    <w:rsid w:val="00060EBF"/>
    <w:rsid w:val="00066B1C"/>
    <w:rsid w:val="0007258F"/>
    <w:rsid w:val="00074179"/>
    <w:rsid w:val="00074641"/>
    <w:rsid w:val="00081EE7"/>
    <w:rsid w:val="00083A73"/>
    <w:rsid w:val="00086722"/>
    <w:rsid w:val="00095901"/>
    <w:rsid w:val="000A10F4"/>
    <w:rsid w:val="000A4B41"/>
    <w:rsid w:val="000B16BE"/>
    <w:rsid w:val="000B3DE0"/>
    <w:rsid w:val="000B4A3E"/>
    <w:rsid w:val="000B635F"/>
    <w:rsid w:val="000C503E"/>
    <w:rsid w:val="000C6B02"/>
    <w:rsid w:val="000C7733"/>
    <w:rsid w:val="000D1D30"/>
    <w:rsid w:val="000D4433"/>
    <w:rsid w:val="000D5697"/>
    <w:rsid w:val="000E3350"/>
    <w:rsid w:val="000E46AE"/>
    <w:rsid w:val="000F1A98"/>
    <w:rsid w:val="000F22D0"/>
    <w:rsid w:val="000F73F3"/>
    <w:rsid w:val="00103E77"/>
    <w:rsid w:val="00113E8C"/>
    <w:rsid w:val="0011494F"/>
    <w:rsid w:val="00117A61"/>
    <w:rsid w:val="00121C6C"/>
    <w:rsid w:val="00122802"/>
    <w:rsid w:val="001232CE"/>
    <w:rsid w:val="0012673E"/>
    <w:rsid w:val="0012742C"/>
    <w:rsid w:val="001321D2"/>
    <w:rsid w:val="00133075"/>
    <w:rsid w:val="00144268"/>
    <w:rsid w:val="00147214"/>
    <w:rsid w:val="00150315"/>
    <w:rsid w:val="00152A3A"/>
    <w:rsid w:val="001540AB"/>
    <w:rsid w:val="00154D9E"/>
    <w:rsid w:val="00155ECC"/>
    <w:rsid w:val="001615DF"/>
    <w:rsid w:val="00161A13"/>
    <w:rsid w:val="0017051C"/>
    <w:rsid w:val="00171F6B"/>
    <w:rsid w:val="00174104"/>
    <w:rsid w:val="001747E2"/>
    <w:rsid w:val="00176EB9"/>
    <w:rsid w:val="001811F8"/>
    <w:rsid w:val="00183D0C"/>
    <w:rsid w:val="00184F7B"/>
    <w:rsid w:val="00190C3A"/>
    <w:rsid w:val="00196306"/>
    <w:rsid w:val="001967FF"/>
    <w:rsid w:val="001A0936"/>
    <w:rsid w:val="001A3A04"/>
    <w:rsid w:val="001B1BCF"/>
    <w:rsid w:val="001B2AE2"/>
    <w:rsid w:val="001B4452"/>
    <w:rsid w:val="001B5C15"/>
    <w:rsid w:val="001B796F"/>
    <w:rsid w:val="001C2DD6"/>
    <w:rsid w:val="001C4E9C"/>
    <w:rsid w:val="001C55FC"/>
    <w:rsid w:val="001C5A63"/>
    <w:rsid w:val="001C5EB6"/>
    <w:rsid w:val="001C7959"/>
    <w:rsid w:val="001D09EC"/>
    <w:rsid w:val="001D42A6"/>
    <w:rsid w:val="001D569D"/>
    <w:rsid w:val="001D5770"/>
    <w:rsid w:val="001E3581"/>
    <w:rsid w:val="001E6CDB"/>
    <w:rsid w:val="001F257C"/>
    <w:rsid w:val="001F428D"/>
    <w:rsid w:val="00203ACA"/>
    <w:rsid w:val="00203EC9"/>
    <w:rsid w:val="00207CF2"/>
    <w:rsid w:val="00210E6D"/>
    <w:rsid w:val="002113CF"/>
    <w:rsid w:val="00212E0B"/>
    <w:rsid w:val="00214378"/>
    <w:rsid w:val="00214713"/>
    <w:rsid w:val="00217DE8"/>
    <w:rsid w:val="0022255C"/>
    <w:rsid w:val="0022489D"/>
    <w:rsid w:val="002262F3"/>
    <w:rsid w:val="0022755E"/>
    <w:rsid w:val="00230559"/>
    <w:rsid w:val="0023095D"/>
    <w:rsid w:val="002332F8"/>
    <w:rsid w:val="00234F75"/>
    <w:rsid w:val="00236398"/>
    <w:rsid w:val="00237C3C"/>
    <w:rsid w:val="00237F6B"/>
    <w:rsid w:val="002406E2"/>
    <w:rsid w:val="00240F4B"/>
    <w:rsid w:val="002575C5"/>
    <w:rsid w:val="002634E2"/>
    <w:rsid w:val="002708E4"/>
    <w:rsid w:val="0027230F"/>
    <w:rsid w:val="0027252F"/>
    <w:rsid w:val="00273718"/>
    <w:rsid w:val="002839B5"/>
    <w:rsid w:val="00283D8B"/>
    <w:rsid w:val="00287788"/>
    <w:rsid w:val="00287FEA"/>
    <w:rsid w:val="00291E8A"/>
    <w:rsid w:val="00292DED"/>
    <w:rsid w:val="002A002A"/>
    <w:rsid w:val="002A1D3B"/>
    <w:rsid w:val="002A28F7"/>
    <w:rsid w:val="002A3153"/>
    <w:rsid w:val="002B0709"/>
    <w:rsid w:val="002B2775"/>
    <w:rsid w:val="002B37EB"/>
    <w:rsid w:val="002B47B1"/>
    <w:rsid w:val="002C3AA4"/>
    <w:rsid w:val="002D1911"/>
    <w:rsid w:val="002D44A8"/>
    <w:rsid w:val="002D4B69"/>
    <w:rsid w:val="002E463F"/>
    <w:rsid w:val="002E4E9A"/>
    <w:rsid w:val="002E508B"/>
    <w:rsid w:val="002E5F9F"/>
    <w:rsid w:val="002E7368"/>
    <w:rsid w:val="002E7849"/>
    <w:rsid w:val="002F15EE"/>
    <w:rsid w:val="002F314D"/>
    <w:rsid w:val="002F6A4F"/>
    <w:rsid w:val="002F7128"/>
    <w:rsid w:val="00300F99"/>
    <w:rsid w:val="0030310D"/>
    <w:rsid w:val="003036A2"/>
    <w:rsid w:val="00306BA2"/>
    <w:rsid w:val="003154AC"/>
    <w:rsid w:val="00316DD9"/>
    <w:rsid w:val="00323776"/>
    <w:rsid w:val="00325D84"/>
    <w:rsid w:val="00326C32"/>
    <w:rsid w:val="00333B04"/>
    <w:rsid w:val="003370A4"/>
    <w:rsid w:val="003409F2"/>
    <w:rsid w:val="0034222D"/>
    <w:rsid w:val="00343EFD"/>
    <w:rsid w:val="00347C36"/>
    <w:rsid w:val="00361752"/>
    <w:rsid w:val="00361FE6"/>
    <w:rsid w:val="00362E24"/>
    <w:rsid w:val="00364F65"/>
    <w:rsid w:val="00374702"/>
    <w:rsid w:val="00374981"/>
    <w:rsid w:val="0037557E"/>
    <w:rsid w:val="003810D8"/>
    <w:rsid w:val="003817C5"/>
    <w:rsid w:val="003853A4"/>
    <w:rsid w:val="00390B80"/>
    <w:rsid w:val="00393925"/>
    <w:rsid w:val="003A01C4"/>
    <w:rsid w:val="003A1CC2"/>
    <w:rsid w:val="003C0411"/>
    <w:rsid w:val="003C1ECF"/>
    <w:rsid w:val="003C60B5"/>
    <w:rsid w:val="003D1EFE"/>
    <w:rsid w:val="003D764C"/>
    <w:rsid w:val="003E0C8E"/>
    <w:rsid w:val="003E129B"/>
    <w:rsid w:val="003E1329"/>
    <w:rsid w:val="003E4B03"/>
    <w:rsid w:val="003E59EE"/>
    <w:rsid w:val="003F28B3"/>
    <w:rsid w:val="003F2E01"/>
    <w:rsid w:val="003F351B"/>
    <w:rsid w:val="003F63E0"/>
    <w:rsid w:val="003F751E"/>
    <w:rsid w:val="003F7BDE"/>
    <w:rsid w:val="00407032"/>
    <w:rsid w:val="004158B0"/>
    <w:rsid w:val="00416220"/>
    <w:rsid w:val="00421F3D"/>
    <w:rsid w:val="004242C5"/>
    <w:rsid w:val="00427FE5"/>
    <w:rsid w:val="00430BEF"/>
    <w:rsid w:val="0043261E"/>
    <w:rsid w:val="004339FB"/>
    <w:rsid w:val="00436A77"/>
    <w:rsid w:val="0043760C"/>
    <w:rsid w:val="00442364"/>
    <w:rsid w:val="00445E79"/>
    <w:rsid w:val="004509BE"/>
    <w:rsid w:val="00451FA7"/>
    <w:rsid w:val="004572EE"/>
    <w:rsid w:val="004671CA"/>
    <w:rsid w:val="00467BC5"/>
    <w:rsid w:val="00470223"/>
    <w:rsid w:val="00471FEE"/>
    <w:rsid w:val="004726CF"/>
    <w:rsid w:val="00482BF2"/>
    <w:rsid w:val="004866AD"/>
    <w:rsid w:val="00495485"/>
    <w:rsid w:val="004977DF"/>
    <w:rsid w:val="00497D2D"/>
    <w:rsid w:val="004A0192"/>
    <w:rsid w:val="004A25DF"/>
    <w:rsid w:val="004B0132"/>
    <w:rsid w:val="004B19E5"/>
    <w:rsid w:val="004B3F35"/>
    <w:rsid w:val="004B4394"/>
    <w:rsid w:val="004B6B92"/>
    <w:rsid w:val="004C1DC7"/>
    <w:rsid w:val="004D0B5A"/>
    <w:rsid w:val="004D13A3"/>
    <w:rsid w:val="004D4F4A"/>
    <w:rsid w:val="004E0F5B"/>
    <w:rsid w:val="004E6CD9"/>
    <w:rsid w:val="004E7ED8"/>
    <w:rsid w:val="004F00ED"/>
    <w:rsid w:val="004F19D4"/>
    <w:rsid w:val="004F20E3"/>
    <w:rsid w:val="004F211A"/>
    <w:rsid w:val="004F3159"/>
    <w:rsid w:val="004F4AEF"/>
    <w:rsid w:val="004F70A9"/>
    <w:rsid w:val="00500764"/>
    <w:rsid w:val="00503147"/>
    <w:rsid w:val="00505A57"/>
    <w:rsid w:val="0050779E"/>
    <w:rsid w:val="00507870"/>
    <w:rsid w:val="005102E0"/>
    <w:rsid w:val="0052228C"/>
    <w:rsid w:val="0052566B"/>
    <w:rsid w:val="0052767D"/>
    <w:rsid w:val="00530CE4"/>
    <w:rsid w:val="00531CFD"/>
    <w:rsid w:val="00536E0B"/>
    <w:rsid w:val="00550E2B"/>
    <w:rsid w:val="005535E5"/>
    <w:rsid w:val="00553E4E"/>
    <w:rsid w:val="005552BF"/>
    <w:rsid w:val="00560451"/>
    <w:rsid w:val="00562261"/>
    <w:rsid w:val="0056283E"/>
    <w:rsid w:val="00565A60"/>
    <w:rsid w:val="00566C31"/>
    <w:rsid w:val="005670EC"/>
    <w:rsid w:val="0057250B"/>
    <w:rsid w:val="00572C72"/>
    <w:rsid w:val="00573780"/>
    <w:rsid w:val="00574294"/>
    <w:rsid w:val="005749C5"/>
    <w:rsid w:val="0057670A"/>
    <w:rsid w:val="00577486"/>
    <w:rsid w:val="00581D79"/>
    <w:rsid w:val="00585490"/>
    <w:rsid w:val="00585A2C"/>
    <w:rsid w:val="00585B1E"/>
    <w:rsid w:val="005905B1"/>
    <w:rsid w:val="005914F1"/>
    <w:rsid w:val="0059494A"/>
    <w:rsid w:val="005A07FF"/>
    <w:rsid w:val="005A4AE2"/>
    <w:rsid w:val="005A65F5"/>
    <w:rsid w:val="005A67AA"/>
    <w:rsid w:val="005A6DE5"/>
    <w:rsid w:val="005A71BA"/>
    <w:rsid w:val="005A7C7F"/>
    <w:rsid w:val="005A7D82"/>
    <w:rsid w:val="005B1536"/>
    <w:rsid w:val="005B2FD4"/>
    <w:rsid w:val="005C071D"/>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70E7"/>
    <w:rsid w:val="005F107C"/>
    <w:rsid w:val="005F226C"/>
    <w:rsid w:val="005F7472"/>
    <w:rsid w:val="00602008"/>
    <w:rsid w:val="0060702F"/>
    <w:rsid w:val="006108B3"/>
    <w:rsid w:val="00611F91"/>
    <w:rsid w:val="006155C4"/>
    <w:rsid w:val="006237FB"/>
    <w:rsid w:val="0062454F"/>
    <w:rsid w:val="006248B1"/>
    <w:rsid w:val="00626DD2"/>
    <w:rsid w:val="00633E4E"/>
    <w:rsid w:val="00635D57"/>
    <w:rsid w:val="006418B2"/>
    <w:rsid w:val="00642026"/>
    <w:rsid w:val="00642404"/>
    <w:rsid w:val="006429B3"/>
    <w:rsid w:val="006431E0"/>
    <w:rsid w:val="00647EFA"/>
    <w:rsid w:val="00650A8D"/>
    <w:rsid w:val="00652973"/>
    <w:rsid w:val="006558CA"/>
    <w:rsid w:val="00657E79"/>
    <w:rsid w:val="006606F5"/>
    <w:rsid w:val="006606F9"/>
    <w:rsid w:val="00666C2A"/>
    <w:rsid w:val="0067185E"/>
    <w:rsid w:val="00671B64"/>
    <w:rsid w:val="00671D5B"/>
    <w:rsid w:val="00671FA2"/>
    <w:rsid w:val="006775FA"/>
    <w:rsid w:val="006814D7"/>
    <w:rsid w:val="0068544D"/>
    <w:rsid w:val="0069409E"/>
    <w:rsid w:val="00695D08"/>
    <w:rsid w:val="00695EA0"/>
    <w:rsid w:val="00696175"/>
    <w:rsid w:val="00696D32"/>
    <w:rsid w:val="006A27AA"/>
    <w:rsid w:val="006A3602"/>
    <w:rsid w:val="006B1F7C"/>
    <w:rsid w:val="006B1F9F"/>
    <w:rsid w:val="006C382D"/>
    <w:rsid w:val="006D1162"/>
    <w:rsid w:val="006D67EB"/>
    <w:rsid w:val="006E22B1"/>
    <w:rsid w:val="006E7F39"/>
    <w:rsid w:val="006F1F96"/>
    <w:rsid w:val="006F6DC9"/>
    <w:rsid w:val="00700337"/>
    <w:rsid w:val="00700B01"/>
    <w:rsid w:val="007022F7"/>
    <w:rsid w:val="00702EBF"/>
    <w:rsid w:val="00703958"/>
    <w:rsid w:val="00713414"/>
    <w:rsid w:val="0071604F"/>
    <w:rsid w:val="00722D43"/>
    <w:rsid w:val="00730350"/>
    <w:rsid w:val="00730EF3"/>
    <w:rsid w:val="0073516C"/>
    <w:rsid w:val="007403F5"/>
    <w:rsid w:val="007426B3"/>
    <w:rsid w:val="007428C7"/>
    <w:rsid w:val="0074314F"/>
    <w:rsid w:val="00743353"/>
    <w:rsid w:val="00745C9F"/>
    <w:rsid w:val="00746697"/>
    <w:rsid w:val="00747CD7"/>
    <w:rsid w:val="0075048D"/>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A047A"/>
    <w:rsid w:val="007A0750"/>
    <w:rsid w:val="007A2250"/>
    <w:rsid w:val="007A5759"/>
    <w:rsid w:val="007B3CFE"/>
    <w:rsid w:val="007C321D"/>
    <w:rsid w:val="007C41A5"/>
    <w:rsid w:val="007C58BE"/>
    <w:rsid w:val="007C7EEE"/>
    <w:rsid w:val="007D0537"/>
    <w:rsid w:val="007D080B"/>
    <w:rsid w:val="007D100D"/>
    <w:rsid w:val="007D1348"/>
    <w:rsid w:val="007D29D3"/>
    <w:rsid w:val="007D49C4"/>
    <w:rsid w:val="007E06DD"/>
    <w:rsid w:val="007E35BC"/>
    <w:rsid w:val="007F1ACB"/>
    <w:rsid w:val="007F4221"/>
    <w:rsid w:val="007F670A"/>
    <w:rsid w:val="007F7235"/>
    <w:rsid w:val="00800DEB"/>
    <w:rsid w:val="00803C83"/>
    <w:rsid w:val="00813B3D"/>
    <w:rsid w:val="00814458"/>
    <w:rsid w:val="00814D1A"/>
    <w:rsid w:val="0081510F"/>
    <w:rsid w:val="008168A2"/>
    <w:rsid w:val="00816E77"/>
    <w:rsid w:val="00821CD3"/>
    <w:rsid w:val="00823AE8"/>
    <w:rsid w:val="00824E92"/>
    <w:rsid w:val="00824FC2"/>
    <w:rsid w:val="00827FF1"/>
    <w:rsid w:val="00831263"/>
    <w:rsid w:val="00831DB7"/>
    <w:rsid w:val="008327B8"/>
    <w:rsid w:val="00832EBF"/>
    <w:rsid w:val="0083302E"/>
    <w:rsid w:val="008348A3"/>
    <w:rsid w:val="00834ED6"/>
    <w:rsid w:val="008362BC"/>
    <w:rsid w:val="008366CB"/>
    <w:rsid w:val="00836F6C"/>
    <w:rsid w:val="00837F3A"/>
    <w:rsid w:val="008419B8"/>
    <w:rsid w:val="0084240F"/>
    <w:rsid w:val="00847309"/>
    <w:rsid w:val="008515CE"/>
    <w:rsid w:val="008620F3"/>
    <w:rsid w:val="00863986"/>
    <w:rsid w:val="00866257"/>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D15AA"/>
    <w:rsid w:val="008D6968"/>
    <w:rsid w:val="008E3B15"/>
    <w:rsid w:val="008E3F07"/>
    <w:rsid w:val="008E413A"/>
    <w:rsid w:val="008E4B40"/>
    <w:rsid w:val="008E5F36"/>
    <w:rsid w:val="008E63EA"/>
    <w:rsid w:val="008E77AA"/>
    <w:rsid w:val="008F2757"/>
    <w:rsid w:val="008F2E4F"/>
    <w:rsid w:val="008F47DA"/>
    <w:rsid w:val="008F6CA2"/>
    <w:rsid w:val="008F6F8B"/>
    <w:rsid w:val="008F7436"/>
    <w:rsid w:val="00903E42"/>
    <w:rsid w:val="009045CB"/>
    <w:rsid w:val="00904AC4"/>
    <w:rsid w:val="0090521B"/>
    <w:rsid w:val="009055E4"/>
    <w:rsid w:val="0090734D"/>
    <w:rsid w:val="0091025E"/>
    <w:rsid w:val="00915D44"/>
    <w:rsid w:val="00917E9C"/>
    <w:rsid w:val="00922AF8"/>
    <w:rsid w:val="0092379D"/>
    <w:rsid w:val="00924E3D"/>
    <w:rsid w:val="00925160"/>
    <w:rsid w:val="0092542E"/>
    <w:rsid w:val="00936100"/>
    <w:rsid w:val="00947CF2"/>
    <w:rsid w:val="00950F88"/>
    <w:rsid w:val="00951C56"/>
    <w:rsid w:val="00955907"/>
    <w:rsid w:val="0095599F"/>
    <w:rsid w:val="00956CF7"/>
    <w:rsid w:val="00960844"/>
    <w:rsid w:val="00961817"/>
    <w:rsid w:val="0096424B"/>
    <w:rsid w:val="009662D0"/>
    <w:rsid w:val="009716FA"/>
    <w:rsid w:val="00972D1B"/>
    <w:rsid w:val="00974266"/>
    <w:rsid w:val="00982C55"/>
    <w:rsid w:val="00983DB9"/>
    <w:rsid w:val="00984AA8"/>
    <w:rsid w:val="00984C6B"/>
    <w:rsid w:val="00984FA5"/>
    <w:rsid w:val="00985088"/>
    <w:rsid w:val="00985495"/>
    <w:rsid w:val="0098648B"/>
    <w:rsid w:val="009877BB"/>
    <w:rsid w:val="009A244C"/>
    <w:rsid w:val="009A602D"/>
    <w:rsid w:val="009A6CAE"/>
    <w:rsid w:val="009A7402"/>
    <w:rsid w:val="009B0DAA"/>
    <w:rsid w:val="009B32FA"/>
    <w:rsid w:val="009B45C4"/>
    <w:rsid w:val="009C13DC"/>
    <w:rsid w:val="009C1908"/>
    <w:rsid w:val="009C73CF"/>
    <w:rsid w:val="009C7FB2"/>
    <w:rsid w:val="009D1AF5"/>
    <w:rsid w:val="009D5855"/>
    <w:rsid w:val="009E00AE"/>
    <w:rsid w:val="009E09C7"/>
    <w:rsid w:val="009E09D3"/>
    <w:rsid w:val="009E1D00"/>
    <w:rsid w:val="009E6E74"/>
    <w:rsid w:val="009F3E29"/>
    <w:rsid w:val="009F41B6"/>
    <w:rsid w:val="009F49D4"/>
    <w:rsid w:val="009F4A2B"/>
    <w:rsid w:val="009F53ED"/>
    <w:rsid w:val="00A038BE"/>
    <w:rsid w:val="00A050E3"/>
    <w:rsid w:val="00A0637C"/>
    <w:rsid w:val="00A0665A"/>
    <w:rsid w:val="00A15FD8"/>
    <w:rsid w:val="00A30BA1"/>
    <w:rsid w:val="00A3437A"/>
    <w:rsid w:val="00A3636B"/>
    <w:rsid w:val="00A37DEE"/>
    <w:rsid w:val="00A433C3"/>
    <w:rsid w:val="00A50806"/>
    <w:rsid w:val="00A52423"/>
    <w:rsid w:val="00A54BB7"/>
    <w:rsid w:val="00A5643A"/>
    <w:rsid w:val="00A5723C"/>
    <w:rsid w:val="00A60232"/>
    <w:rsid w:val="00A60D43"/>
    <w:rsid w:val="00A66499"/>
    <w:rsid w:val="00A677F9"/>
    <w:rsid w:val="00A67B3E"/>
    <w:rsid w:val="00A707A4"/>
    <w:rsid w:val="00A7274B"/>
    <w:rsid w:val="00A73FB8"/>
    <w:rsid w:val="00A763CB"/>
    <w:rsid w:val="00A772FF"/>
    <w:rsid w:val="00A801D1"/>
    <w:rsid w:val="00A81F69"/>
    <w:rsid w:val="00A84C17"/>
    <w:rsid w:val="00A86089"/>
    <w:rsid w:val="00A91CB0"/>
    <w:rsid w:val="00A93FC0"/>
    <w:rsid w:val="00A95D3F"/>
    <w:rsid w:val="00AA000B"/>
    <w:rsid w:val="00AA3484"/>
    <w:rsid w:val="00AA4656"/>
    <w:rsid w:val="00AA7E7B"/>
    <w:rsid w:val="00AB116C"/>
    <w:rsid w:val="00AB1AF9"/>
    <w:rsid w:val="00AB3B48"/>
    <w:rsid w:val="00AB5287"/>
    <w:rsid w:val="00AB6D0F"/>
    <w:rsid w:val="00AB7858"/>
    <w:rsid w:val="00AC4931"/>
    <w:rsid w:val="00AC61A6"/>
    <w:rsid w:val="00AC72A7"/>
    <w:rsid w:val="00AD01F4"/>
    <w:rsid w:val="00AD1C4B"/>
    <w:rsid w:val="00AD1DD2"/>
    <w:rsid w:val="00AD2062"/>
    <w:rsid w:val="00AD2F1D"/>
    <w:rsid w:val="00AD6CF9"/>
    <w:rsid w:val="00AE1E46"/>
    <w:rsid w:val="00AE23C9"/>
    <w:rsid w:val="00AE5177"/>
    <w:rsid w:val="00AF0989"/>
    <w:rsid w:val="00AF28C7"/>
    <w:rsid w:val="00AF785C"/>
    <w:rsid w:val="00B05DDC"/>
    <w:rsid w:val="00B1029F"/>
    <w:rsid w:val="00B120FB"/>
    <w:rsid w:val="00B243CB"/>
    <w:rsid w:val="00B257E2"/>
    <w:rsid w:val="00B26579"/>
    <w:rsid w:val="00B3498C"/>
    <w:rsid w:val="00B34F49"/>
    <w:rsid w:val="00B35EEF"/>
    <w:rsid w:val="00B37CB2"/>
    <w:rsid w:val="00B40979"/>
    <w:rsid w:val="00B4154D"/>
    <w:rsid w:val="00B43CAD"/>
    <w:rsid w:val="00B51536"/>
    <w:rsid w:val="00B55A49"/>
    <w:rsid w:val="00B56ACC"/>
    <w:rsid w:val="00B61038"/>
    <w:rsid w:val="00B64265"/>
    <w:rsid w:val="00B64618"/>
    <w:rsid w:val="00B6712A"/>
    <w:rsid w:val="00B67F76"/>
    <w:rsid w:val="00B70EFF"/>
    <w:rsid w:val="00B7558C"/>
    <w:rsid w:val="00B822F9"/>
    <w:rsid w:val="00B845DA"/>
    <w:rsid w:val="00B85794"/>
    <w:rsid w:val="00B9194F"/>
    <w:rsid w:val="00B929B0"/>
    <w:rsid w:val="00BA003B"/>
    <w:rsid w:val="00BA2625"/>
    <w:rsid w:val="00BB05E2"/>
    <w:rsid w:val="00BB7C04"/>
    <w:rsid w:val="00BD1111"/>
    <w:rsid w:val="00BD26B6"/>
    <w:rsid w:val="00BD4A45"/>
    <w:rsid w:val="00BD7DF4"/>
    <w:rsid w:val="00BE01C6"/>
    <w:rsid w:val="00BE07AA"/>
    <w:rsid w:val="00BE22B3"/>
    <w:rsid w:val="00BE4DAC"/>
    <w:rsid w:val="00BF13F8"/>
    <w:rsid w:val="00BF68F1"/>
    <w:rsid w:val="00C01CFF"/>
    <w:rsid w:val="00C02406"/>
    <w:rsid w:val="00C02C7D"/>
    <w:rsid w:val="00C073B9"/>
    <w:rsid w:val="00C07E21"/>
    <w:rsid w:val="00C10559"/>
    <w:rsid w:val="00C1494D"/>
    <w:rsid w:val="00C15B78"/>
    <w:rsid w:val="00C2207B"/>
    <w:rsid w:val="00C251DC"/>
    <w:rsid w:val="00C30479"/>
    <w:rsid w:val="00C4069A"/>
    <w:rsid w:val="00C40A2C"/>
    <w:rsid w:val="00C46129"/>
    <w:rsid w:val="00C529E8"/>
    <w:rsid w:val="00C52B42"/>
    <w:rsid w:val="00C6013F"/>
    <w:rsid w:val="00C63537"/>
    <w:rsid w:val="00C66273"/>
    <w:rsid w:val="00C6636B"/>
    <w:rsid w:val="00C67E40"/>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278F"/>
    <w:rsid w:val="00CA30B4"/>
    <w:rsid w:val="00CA4180"/>
    <w:rsid w:val="00CA716C"/>
    <w:rsid w:val="00CA72FC"/>
    <w:rsid w:val="00CB56F5"/>
    <w:rsid w:val="00CB58E8"/>
    <w:rsid w:val="00CB6E04"/>
    <w:rsid w:val="00CC2512"/>
    <w:rsid w:val="00CC4C58"/>
    <w:rsid w:val="00CC547F"/>
    <w:rsid w:val="00CD0909"/>
    <w:rsid w:val="00CD437D"/>
    <w:rsid w:val="00CD5D21"/>
    <w:rsid w:val="00CD7AB2"/>
    <w:rsid w:val="00CE0E9F"/>
    <w:rsid w:val="00CE40D7"/>
    <w:rsid w:val="00CE5F52"/>
    <w:rsid w:val="00CE7906"/>
    <w:rsid w:val="00CF0E19"/>
    <w:rsid w:val="00D01EE5"/>
    <w:rsid w:val="00D02CE4"/>
    <w:rsid w:val="00D030AA"/>
    <w:rsid w:val="00D04B89"/>
    <w:rsid w:val="00D05342"/>
    <w:rsid w:val="00D10355"/>
    <w:rsid w:val="00D11BD0"/>
    <w:rsid w:val="00D21B4A"/>
    <w:rsid w:val="00D265AE"/>
    <w:rsid w:val="00D27D9B"/>
    <w:rsid w:val="00D30402"/>
    <w:rsid w:val="00D30CF1"/>
    <w:rsid w:val="00D3205F"/>
    <w:rsid w:val="00D376DB"/>
    <w:rsid w:val="00D40DE9"/>
    <w:rsid w:val="00D41212"/>
    <w:rsid w:val="00D4259A"/>
    <w:rsid w:val="00D42B45"/>
    <w:rsid w:val="00D50ED4"/>
    <w:rsid w:val="00D54C67"/>
    <w:rsid w:val="00D54F53"/>
    <w:rsid w:val="00D55BDC"/>
    <w:rsid w:val="00D57563"/>
    <w:rsid w:val="00D57CFC"/>
    <w:rsid w:val="00D6127B"/>
    <w:rsid w:val="00D64A19"/>
    <w:rsid w:val="00D64AF2"/>
    <w:rsid w:val="00D660A1"/>
    <w:rsid w:val="00D66FFC"/>
    <w:rsid w:val="00D70729"/>
    <w:rsid w:val="00D71D4B"/>
    <w:rsid w:val="00D71F30"/>
    <w:rsid w:val="00D7239F"/>
    <w:rsid w:val="00D736C0"/>
    <w:rsid w:val="00D74921"/>
    <w:rsid w:val="00D92274"/>
    <w:rsid w:val="00D94339"/>
    <w:rsid w:val="00D9707F"/>
    <w:rsid w:val="00DA165A"/>
    <w:rsid w:val="00DA1F8E"/>
    <w:rsid w:val="00DA57A4"/>
    <w:rsid w:val="00DB0D07"/>
    <w:rsid w:val="00DB0ED9"/>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52F8"/>
    <w:rsid w:val="00E473CE"/>
    <w:rsid w:val="00E50127"/>
    <w:rsid w:val="00E50AA2"/>
    <w:rsid w:val="00E5223F"/>
    <w:rsid w:val="00E538B7"/>
    <w:rsid w:val="00E61359"/>
    <w:rsid w:val="00E6185D"/>
    <w:rsid w:val="00E66B4F"/>
    <w:rsid w:val="00E70EB5"/>
    <w:rsid w:val="00E70FC4"/>
    <w:rsid w:val="00E72112"/>
    <w:rsid w:val="00E72878"/>
    <w:rsid w:val="00E741D5"/>
    <w:rsid w:val="00E74474"/>
    <w:rsid w:val="00E752F8"/>
    <w:rsid w:val="00E77F5C"/>
    <w:rsid w:val="00E81060"/>
    <w:rsid w:val="00E83C17"/>
    <w:rsid w:val="00E87A6A"/>
    <w:rsid w:val="00E9232A"/>
    <w:rsid w:val="00E9292D"/>
    <w:rsid w:val="00E92A89"/>
    <w:rsid w:val="00E945D7"/>
    <w:rsid w:val="00EA4174"/>
    <w:rsid w:val="00EA4D1B"/>
    <w:rsid w:val="00EA7EF1"/>
    <w:rsid w:val="00EB0FC3"/>
    <w:rsid w:val="00EB1D11"/>
    <w:rsid w:val="00EB281B"/>
    <w:rsid w:val="00EB79FF"/>
    <w:rsid w:val="00EC1C50"/>
    <w:rsid w:val="00EC6BDB"/>
    <w:rsid w:val="00ED121A"/>
    <w:rsid w:val="00ED3011"/>
    <w:rsid w:val="00ED3D05"/>
    <w:rsid w:val="00ED5025"/>
    <w:rsid w:val="00EE072C"/>
    <w:rsid w:val="00EE1C85"/>
    <w:rsid w:val="00EE5713"/>
    <w:rsid w:val="00EE64AE"/>
    <w:rsid w:val="00EE715F"/>
    <w:rsid w:val="00EF0C6F"/>
    <w:rsid w:val="00EF7E61"/>
    <w:rsid w:val="00F032B9"/>
    <w:rsid w:val="00F06445"/>
    <w:rsid w:val="00F06863"/>
    <w:rsid w:val="00F07114"/>
    <w:rsid w:val="00F127CF"/>
    <w:rsid w:val="00F206A7"/>
    <w:rsid w:val="00F3105E"/>
    <w:rsid w:val="00F31AAB"/>
    <w:rsid w:val="00F31B8F"/>
    <w:rsid w:val="00F41591"/>
    <w:rsid w:val="00F4162A"/>
    <w:rsid w:val="00F41A63"/>
    <w:rsid w:val="00F45BEB"/>
    <w:rsid w:val="00F54523"/>
    <w:rsid w:val="00F5702C"/>
    <w:rsid w:val="00F626AA"/>
    <w:rsid w:val="00F70793"/>
    <w:rsid w:val="00F75B9C"/>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BA4"/>
    <w:rsid w:val="00FC0C51"/>
    <w:rsid w:val="00FC3903"/>
    <w:rsid w:val="00FC6848"/>
    <w:rsid w:val="00FC7C4F"/>
    <w:rsid w:val="00FD2228"/>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colormru v:ext="edit" colors="#104f75,#260859,#004712,#8a2529,#c2a204,#e87d1e"/>
    </o:shapedefaults>
    <o:shapelayout v:ext="edit">
      <o:idmap v:ext="edit" data="1"/>
    </o:shapelayout>
  </w:shapeDefaults>
  <w:decimalSymbol w:val="."/>
  <w:listSeparator w:val=","/>
  <w14:docId w14:val="0E60741D"/>
  <w15:docId w15:val="{24EA5752-448A-4A20-9377-5D044FBB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8362BC"/>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7fae6ca9-b18b-49a6-bdfe-0a20c49a9ba9"/>
    <ds:schemaRef ds:uri="http://schemas.microsoft.com/office/infopath/2007/PartnerControls"/>
    <ds:schemaRef ds:uri="b8cb3cbd-ce5c-4a72-9da4-9013f91c5903"/>
    <ds:schemaRef ds:uri="http://schemas.microsoft.com/sharepoint/v3"/>
    <ds:schemaRef ds:uri="http://purl.org/dc/dcmitype/"/>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6.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7.xml><?xml version="1.0" encoding="utf-8"?>
<ds:datastoreItem xmlns:ds="http://schemas.openxmlformats.org/officeDocument/2006/customXml" ds:itemID="{A5421820-DE3E-4B48-994D-9A1BA3AD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BE690474</Template>
  <TotalTime>3</TotalTime>
  <Pages>8</Pages>
  <Words>2307</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14736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SEvans</cp:lastModifiedBy>
  <cp:revision>3</cp:revision>
  <cp:lastPrinted>2019-10-09T15:44:00Z</cp:lastPrinted>
  <dcterms:created xsi:type="dcterms:W3CDTF">2019-10-09T15:43:00Z</dcterms:created>
  <dcterms:modified xsi:type="dcterms:W3CDTF">2019-10-09T15:46:00Z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